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67E2" w14:textId="77777777" w:rsidR="007618CB" w:rsidRDefault="007618CB" w:rsidP="007618CB">
      <w:pPr>
        <w:jc w:val="center"/>
        <w:rPr>
          <w:rFonts w:ascii="Arial" w:hAnsi="Arial"/>
          <w:b/>
          <w:color w:val="000000"/>
          <w:u w:val="single"/>
          <w:lang w:val="en-US"/>
        </w:rPr>
      </w:pPr>
      <w:r>
        <w:rPr>
          <w:rFonts w:ascii="Arial" w:hAnsi="Arial"/>
          <w:b/>
          <w:color w:val="000000"/>
          <w:sz w:val="24"/>
          <w:szCs w:val="24"/>
          <w:u w:val="single"/>
          <w:lang w:val="en-US"/>
        </w:rPr>
        <w:t>Estate Agency Client Identity Check and Risk Assessment Form</w:t>
      </w:r>
      <w:r>
        <w:rPr>
          <w:rFonts w:ascii="Arial" w:hAnsi="Arial"/>
          <w:b/>
          <w:color w:val="000000"/>
          <w:u w:val="single"/>
          <w:lang w:val="en-US"/>
        </w:rPr>
        <w:br/>
      </w:r>
      <w:r>
        <w:rPr>
          <w:rFonts w:ascii="Arial" w:hAnsi="Arial"/>
          <w:b/>
          <w:color w:val="000000"/>
          <w:u w:val="single"/>
          <w:lang w:val="en-US"/>
        </w:rPr>
        <w:br/>
        <w:t>Client</w:t>
      </w:r>
      <w:r w:rsidRPr="00BC40D3">
        <w:rPr>
          <w:rFonts w:ascii="Arial" w:hAnsi="Arial"/>
          <w:b/>
          <w:color w:val="000000"/>
          <w:u w:val="single"/>
          <w:lang w:val="en-US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7618CB" w:rsidRPr="00311072" w14:paraId="5ABB68D8" w14:textId="77777777" w:rsidTr="007A293A">
        <w:tc>
          <w:tcPr>
            <w:tcW w:w="4621" w:type="dxa"/>
            <w:shd w:val="clear" w:color="auto" w:fill="auto"/>
          </w:tcPr>
          <w:p w14:paraId="71CF378B" w14:textId="77777777" w:rsidR="007618CB" w:rsidRPr="00311072" w:rsidRDefault="007618CB" w:rsidP="007A293A">
            <w:pPr>
              <w:spacing w:before="120" w:after="120" w:line="240" w:lineRule="auto"/>
              <w:rPr>
                <w:rFonts w:ascii="Arial" w:hAnsi="Arial"/>
                <w:color w:val="000000"/>
                <w:lang w:val="en-US"/>
              </w:rPr>
            </w:pPr>
            <w:r w:rsidRPr="00311072">
              <w:rPr>
                <w:rFonts w:ascii="Arial" w:hAnsi="Arial"/>
                <w:color w:val="000000"/>
                <w:lang w:val="en-US"/>
              </w:rPr>
              <w:t>Full name</w:t>
            </w:r>
          </w:p>
        </w:tc>
        <w:tc>
          <w:tcPr>
            <w:tcW w:w="4621" w:type="dxa"/>
            <w:shd w:val="clear" w:color="auto" w:fill="auto"/>
            <w:vAlign w:val="bottom"/>
          </w:tcPr>
          <w:p w14:paraId="3592C5CF" w14:textId="77777777" w:rsidR="007618CB" w:rsidRPr="001A4292" w:rsidRDefault="007618CB" w:rsidP="007A293A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A42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1A4292">
              <w:rPr>
                <w:rFonts w:ascii="Arial" w:hAnsi="Arial" w:cs="Arial"/>
              </w:rPr>
              <w:instrText xml:space="preserve"> FORMTEXT </w:instrText>
            </w:r>
            <w:r w:rsidRPr="001A4292">
              <w:rPr>
                <w:rFonts w:ascii="Arial" w:hAnsi="Arial" w:cs="Arial"/>
              </w:rPr>
            </w:r>
            <w:r w:rsidRPr="001A4292">
              <w:rPr>
                <w:rFonts w:ascii="Arial" w:hAnsi="Arial" w:cs="Arial"/>
              </w:rPr>
              <w:fldChar w:fldCharType="separate"/>
            </w:r>
            <w:r w:rsidRPr="001A4292">
              <w:rPr>
                <w:rFonts w:ascii="Arial" w:hAnsi="Arial" w:cs="Arial"/>
                <w:noProof/>
              </w:rPr>
              <w:t>&lt;&lt;   &gt;&gt;</w:t>
            </w:r>
            <w:r w:rsidRPr="001A4292">
              <w:rPr>
                <w:rFonts w:ascii="Arial" w:hAnsi="Arial" w:cs="Arial"/>
              </w:rPr>
              <w:fldChar w:fldCharType="end"/>
            </w:r>
          </w:p>
        </w:tc>
      </w:tr>
      <w:tr w:rsidR="007618CB" w:rsidRPr="00311072" w14:paraId="1EFE2855" w14:textId="77777777" w:rsidTr="007A293A">
        <w:tc>
          <w:tcPr>
            <w:tcW w:w="4621" w:type="dxa"/>
            <w:shd w:val="clear" w:color="auto" w:fill="auto"/>
          </w:tcPr>
          <w:p w14:paraId="62B20DB8" w14:textId="77777777" w:rsidR="007618CB" w:rsidRPr="00311072" w:rsidRDefault="007618CB" w:rsidP="007A293A">
            <w:pPr>
              <w:spacing w:before="120" w:after="120" w:line="240" w:lineRule="auto"/>
              <w:rPr>
                <w:rFonts w:ascii="Arial" w:hAnsi="Arial"/>
                <w:color w:val="000000"/>
                <w:lang w:val="en-US"/>
              </w:rPr>
            </w:pPr>
            <w:r w:rsidRPr="00311072">
              <w:rPr>
                <w:rFonts w:ascii="Arial" w:hAnsi="Arial"/>
                <w:color w:val="000000"/>
                <w:lang w:val="en-US"/>
              </w:rPr>
              <w:t>Date of Birth</w:t>
            </w:r>
          </w:p>
        </w:tc>
        <w:tc>
          <w:tcPr>
            <w:tcW w:w="4621" w:type="dxa"/>
            <w:shd w:val="clear" w:color="auto" w:fill="auto"/>
            <w:vAlign w:val="bottom"/>
          </w:tcPr>
          <w:p w14:paraId="63C53138" w14:textId="77777777" w:rsidR="007618CB" w:rsidRPr="001A4292" w:rsidRDefault="007618CB" w:rsidP="007A293A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A42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1A4292">
              <w:rPr>
                <w:rFonts w:ascii="Arial" w:hAnsi="Arial" w:cs="Arial"/>
              </w:rPr>
              <w:instrText xml:space="preserve"> FORMTEXT </w:instrText>
            </w:r>
            <w:r w:rsidRPr="001A4292">
              <w:rPr>
                <w:rFonts w:ascii="Arial" w:hAnsi="Arial" w:cs="Arial"/>
              </w:rPr>
            </w:r>
            <w:r w:rsidRPr="001A4292">
              <w:rPr>
                <w:rFonts w:ascii="Arial" w:hAnsi="Arial" w:cs="Arial"/>
              </w:rPr>
              <w:fldChar w:fldCharType="separate"/>
            </w:r>
            <w:r w:rsidRPr="001A4292">
              <w:rPr>
                <w:rFonts w:ascii="Arial" w:hAnsi="Arial" w:cs="Arial"/>
                <w:noProof/>
              </w:rPr>
              <w:t>&lt;&lt;   &gt;&gt;</w:t>
            </w:r>
            <w:r w:rsidRPr="001A4292">
              <w:rPr>
                <w:rFonts w:ascii="Arial" w:hAnsi="Arial" w:cs="Arial"/>
              </w:rPr>
              <w:fldChar w:fldCharType="end"/>
            </w:r>
          </w:p>
        </w:tc>
      </w:tr>
      <w:tr w:rsidR="007618CB" w:rsidRPr="00311072" w14:paraId="58930A65" w14:textId="77777777" w:rsidTr="007A293A">
        <w:tc>
          <w:tcPr>
            <w:tcW w:w="4621" w:type="dxa"/>
            <w:shd w:val="clear" w:color="auto" w:fill="auto"/>
          </w:tcPr>
          <w:p w14:paraId="175E0971" w14:textId="77777777" w:rsidR="007618CB" w:rsidRPr="00311072" w:rsidRDefault="007618CB" w:rsidP="007A293A">
            <w:pPr>
              <w:spacing w:before="120" w:after="120" w:line="240" w:lineRule="auto"/>
              <w:rPr>
                <w:rFonts w:ascii="Arial" w:hAnsi="Arial"/>
                <w:color w:val="000000"/>
                <w:lang w:val="en-US"/>
              </w:rPr>
            </w:pPr>
            <w:r w:rsidRPr="00311072">
              <w:rPr>
                <w:rFonts w:ascii="Arial" w:hAnsi="Arial"/>
                <w:color w:val="000000"/>
                <w:lang w:val="en-US"/>
              </w:rPr>
              <w:t>Home Address</w:t>
            </w:r>
          </w:p>
        </w:tc>
        <w:tc>
          <w:tcPr>
            <w:tcW w:w="4621" w:type="dxa"/>
            <w:shd w:val="clear" w:color="auto" w:fill="auto"/>
            <w:vAlign w:val="bottom"/>
          </w:tcPr>
          <w:p w14:paraId="0D9CEF3F" w14:textId="77777777" w:rsidR="007618CB" w:rsidRPr="001A4292" w:rsidRDefault="007618CB" w:rsidP="007A293A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A42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1A4292">
              <w:rPr>
                <w:rFonts w:ascii="Arial" w:hAnsi="Arial" w:cs="Arial"/>
              </w:rPr>
              <w:instrText xml:space="preserve"> FORMTEXT </w:instrText>
            </w:r>
            <w:r w:rsidRPr="001A4292">
              <w:rPr>
                <w:rFonts w:ascii="Arial" w:hAnsi="Arial" w:cs="Arial"/>
              </w:rPr>
            </w:r>
            <w:r w:rsidRPr="001A4292">
              <w:rPr>
                <w:rFonts w:ascii="Arial" w:hAnsi="Arial" w:cs="Arial"/>
              </w:rPr>
              <w:fldChar w:fldCharType="separate"/>
            </w:r>
            <w:r w:rsidRPr="001A4292">
              <w:rPr>
                <w:rFonts w:ascii="Arial" w:hAnsi="Arial" w:cs="Arial"/>
                <w:noProof/>
              </w:rPr>
              <w:t>&lt;&lt;   &gt;&gt;</w:t>
            </w:r>
            <w:r w:rsidRPr="001A4292">
              <w:rPr>
                <w:rFonts w:ascii="Arial" w:hAnsi="Arial" w:cs="Arial"/>
              </w:rPr>
              <w:fldChar w:fldCharType="end"/>
            </w:r>
          </w:p>
        </w:tc>
      </w:tr>
      <w:tr w:rsidR="007618CB" w:rsidRPr="00311072" w14:paraId="65AB4BEB" w14:textId="77777777" w:rsidTr="007A293A">
        <w:tc>
          <w:tcPr>
            <w:tcW w:w="4621" w:type="dxa"/>
            <w:shd w:val="clear" w:color="auto" w:fill="auto"/>
          </w:tcPr>
          <w:p w14:paraId="1C029B9C" w14:textId="77777777" w:rsidR="007618CB" w:rsidRPr="00311072" w:rsidRDefault="007618CB" w:rsidP="007A293A">
            <w:pPr>
              <w:spacing w:before="120" w:after="120" w:line="240" w:lineRule="auto"/>
              <w:rPr>
                <w:rFonts w:ascii="Arial" w:hAnsi="Arial"/>
                <w:color w:val="000000"/>
                <w:lang w:val="en-US"/>
              </w:rPr>
            </w:pPr>
            <w:r w:rsidRPr="00311072">
              <w:rPr>
                <w:rFonts w:ascii="Arial" w:hAnsi="Arial"/>
                <w:color w:val="000000"/>
                <w:lang w:val="en-US"/>
              </w:rPr>
              <w:t>Address of Property to be sold (if different)</w:t>
            </w:r>
          </w:p>
        </w:tc>
        <w:tc>
          <w:tcPr>
            <w:tcW w:w="4621" w:type="dxa"/>
            <w:shd w:val="clear" w:color="auto" w:fill="auto"/>
            <w:vAlign w:val="bottom"/>
          </w:tcPr>
          <w:p w14:paraId="2B187E20" w14:textId="77777777" w:rsidR="007618CB" w:rsidRPr="001A4292" w:rsidRDefault="007618CB" w:rsidP="007A293A">
            <w:pPr>
              <w:spacing w:before="120" w:after="12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A42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1A4292">
              <w:rPr>
                <w:rFonts w:ascii="Arial" w:hAnsi="Arial" w:cs="Arial"/>
              </w:rPr>
              <w:instrText xml:space="preserve"> FORMTEXT </w:instrText>
            </w:r>
            <w:r w:rsidRPr="001A4292">
              <w:rPr>
                <w:rFonts w:ascii="Arial" w:hAnsi="Arial" w:cs="Arial"/>
              </w:rPr>
            </w:r>
            <w:r w:rsidRPr="001A4292">
              <w:rPr>
                <w:rFonts w:ascii="Arial" w:hAnsi="Arial" w:cs="Arial"/>
              </w:rPr>
              <w:fldChar w:fldCharType="separate"/>
            </w:r>
            <w:r w:rsidRPr="001A4292">
              <w:rPr>
                <w:rFonts w:ascii="Arial" w:hAnsi="Arial" w:cs="Arial"/>
                <w:noProof/>
              </w:rPr>
              <w:t>&lt;&lt;   &gt;&gt;</w:t>
            </w:r>
            <w:r w:rsidRPr="001A4292">
              <w:rPr>
                <w:rFonts w:ascii="Arial" w:hAnsi="Arial" w:cs="Arial"/>
              </w:rPr>
              <w:fldChar w:fldCharType="end"/>
            </w:r>
          </w:p>
        </w:tc>
      </w:tr>
    </w:tbl>
    <w:p w14:paraId="778C5C58" w14:textId="77777777" w:rsidR="007618CB" w:rsidRDefault="007618CB" w:rsidP="007618CB">
      <w:pPr>
        <w:pStyle w:val="Style1"/>
        <w:numPr>
          <w:ilvl w:val="0"/>
          <w:numId w:val="0"/>
        </w:numPr>
      </w:pPr>
    </w:p>
    <w:p w14:paraId="5EBFA456" w14:textId="77777777" w:rsidR="007618CB" w:rsidRPr="009F64FE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 w:rsidRPr="009F64FE">
        <w:rPr>
          <w:u w:val="single"/>
        </w:rPr>
        <w:t>Evidence of name and address</w:t>
      </w:r>
      <w:r>
        <w:rPr>
          <w:u w:val="single"/>
        </w:rPr>
        <w:t xml:space="preserve"> received and </w:t>
      </w:r>
      <w:proofErr w:type="gramStart"/>
      <w:r>
        <w:rPr>
          <w:u w:val="single"/>
        </w:rPr>
        <w:t>checked</w:t>
      </w:r>
      <w:proofErr w:type="gramEnd"/>
    </w:p>
    <w:p w14:paraId="7910678E" w14:textId="77777777" w:rsidR="007618CB" w:rsidRPr="009F64FE" w:rsidRDefault="007618CB" w:rsidP="007618CB">
      <w:pPr>
        <w:pStyle w:val="Style1"/>
        <w:numPr>
          <w:ilvl w:val="0"/>
          <w:numId w:val="0"/>
        </w:numPr>
        <w:rPr>
          <w:b w:val="0"/>
          <w:sz w:val="20"/>
        </w:rPr>
      </w:pPr>
      <w:r w:rsidRPr="009F64FE">
        <w:rPr>
          <w:b w:val="0"/>
          <w:sz w:val="20"/>
        </w:rPr>
        <w:t>(Tick to confirm evidence received and checked using lists A and B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7618CB" w14:paraId="2099F595" w14:textId="77777777" w:rsidTr="007A293A">
        <w:tc>
          <w:tcPr>
            <w:tcW w:w="2660" w:type="dxa"/>
            <w:shd w:val="clear" w:color="auto" w:fill="auto"/>
          </w:tcPr>
          <w:p w14:paraId="0561BD8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Evidence of name</w:t>
            </w:r>
          </w:p>
        </w:tc>
        <w:tc>
          <w:tcPr>
            <w:tcW w:w="1134" w:type="dxa"/>
            <w:shd w:val="clear" w:color="auto" w:fill="auto"/>
          </w:tcPr>
          <w:p w14:paraId="11AFCEB7" w14:textId="77777777" w:rsidR="007618CB" w:rsidRDefault="007618CB" w:rsidP="007A293A">
            <w:pPr>
              <w:pStyle w:val="Style1"/>
              <w:numPr>
                <w:ilvl w:val="0"/>
                <w:numId w:val="0"/>
              </w:num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14:paraId="65C7E05F" w14:textId="77777777" w:rsidTr="007A293A">
        <w:tc>
          <w:tcPr>
            <w:tcW w:w="2660" w:type="dxa"/>
            <w:shd w:val="clear" w:color="auto" w:fill="auto"/>
          </w:tcPr>
          <w:p w14:paraId="4D6F2A5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Evidence of address</w:t>
            </w:r>
          </w:p>
        </w:tc>
        <w:tc>
          <w:tcPr>
            <w:tcW w:w="1134" w:type="dxa"/>
            <w:shd w:val="clear" w:color="auto" w:fill="auto"/>
          </w:tcPr>
          <w:p w14:paraId="3CB779C9" w14:textId="77777777" w:rsidR="007618CB" w:rsidRDefault="007618CB" w:rsidP="007A293A">
            <w:pPr>
              <w:pStyle w:val="Style1"/>
              <w:numPr>
                <w:ilvl w:val="0"/>
                <w:numId w:val="0"/>
              </w:num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3FF779DF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140B464B" w14:textId="77777777" w:rsidR="007618CB" w:rsidRPr="009F64FE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Initial </w:t>
      </w:r>
      <w:r w:rsidRPr="009F64FE">
        <w:rPr>
          <w:u w:val="single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960"/>
        <w:gridCol w:w="3950"/>
      </w:tblGrid>
      <w:tr w:rsidR="007618CB" w:rsidRPr="00311072" w14:paraId="48B7FE4B" w14:textId="77777777" w:rsidTr="007A293A">
        <w:tc>
          <w:tcPr>
            <w:tcW w:w="1110" w:type="dxa"/>
            <w:shd w:val="clear" w:color="auto" w:fill="auto"/>
          </w:tcPr>
          <w:p w14:paraId="0F945C67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Risk level </w:t>
            </w:r>
            <w:r w:rsidRPr="00311072">
              <w:rPr>
                <w:b/>
                <w:sz w:val="20"/>
              </w:rPr>
              <w:t>(circle relevant level)</w:t>
            </w:r>
          </w:p>
        </w:tc>
        <w:tc>
          <w:tcPr>
            <w:tcW w:w="4066" w:type="dxa"/>
            <w:shd w:val="clear" w:color="auto" w:fill="auto"/>
          </w:tcPr>
          <w:p w14:paraId="49A994E3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>Reasons for conclusion as to risk level</w:t>
            </w:r>
          </w:p>
        </w:tc>
        <w:tc>
          <w:tcPr>
            <w:tcW w:w="4066" w:type="dxa"/>
            <w:shd w:val="clear" w:color="auto" w:fill="auto"/>
          </w:tcPr>
          <w:p w14:paraId="09C1AE85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If risk level is medium or higher, describe action taken to mitigate the </w:t>
            </w:r>
            <w:proofErr w:type="gramStart"/>
            <w:r w:rsidRPr="00311072">
              <w:rPr>
                <w:b/>
              </w:rPr>
              <w:t>risk</w:t>
            </w:r>
            <w:proofErr w:type="gramEnd"/>
          </w:p>
          <w:p w14:paraId="6650E6ED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618CB" w14:paraId="4C579B1D" w14:textId="77777777" w:rsidTr="007A293A">
        <w:tc>
          <w:tcPr>
            <w:tcW w:w="1110" w:type="dxa"/>
            <w:shd w:val="clear" w:color="auto" w:fill="auto"/>
          </w:tcPr>
          <w:p w14:paraId="55A3682C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low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78E05385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50F118F7" w14:textId="77777777" w:rsidR="007618CB" w:rsidRPr="00DC6938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</w:tr>
      <w:tr w:rsidR="007618CB" w14:paraId="46C16A33" w14:textId="77777777" w:rsidTr="007A293A">
        <w:tc>
          <w:tcPr>
            <w:tcW w:w="1110" w:type="dxa"/>
            <w:shd w:val="clear" w:color="auto" w:fill="auto"/>
          </w:tcPr>
          <w:p w14:paraId="57E68A24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Low</w:t>
            </w:r>
          </w:p>
        </w:tc>
        <w:tc>
          <w:tcPr>
            <w:tcW w:w="4066" w:type="dxa"/>
            <w:vMerge/>
            <w:shd w:val="clear" w:color="auto" w:fill="auto"/>
          </w:tcPr>
          <w:p w14:paraId="424E626A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54226675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0FEF724A" w14:textId="77777777" w:rsidTr="007A293A">
        <w:tc>
          <w:tcPr>
            <w:tcW w:w="1110" w:type="dxa"/>
            <w:shd w:val="clear" w:color="auto" w:fill="auto"/>
          </w:tcPr>
          <w:p w14:paraId="0513FC40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Medium</w:t>
            </w:r>
          </w:p>
        </w:tc>
        <w:tc>
          <w:tcPr>
            <w:tcW w:w="4066" w:type="dxa"/>
            <w:vMerge/>
            <w:shd w:val="clear" w:color="auto" w:fill="auto"/>
          </w:tcPr>
          <w:p w14:paraId="6AC0CEEE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01CF7CB2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4BC9CC85" w14:textId="77777777" w:rsidTr="007A293A">
        <w:tc>
          <w:tcPr>
            <w:tcW w:w="1110" w:type="dxa"/>
            <w:shd w:val="clear" w:color="auto" w:fill="auto"/>
          </w:tcPr>
          <w:p w14:paraId="70002825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4066" w:type="dxa"/>
            <w:vMerge/>
            <w:shd w:val="clear" w:color="auto" w:fill="auto"/>
          </w:tcPr>
          <w:p w14:paraId="51110B2D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15E6A161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63D0B7B7" w14:textId="77777777" w:rsidTr="007A293A">
        <w:tc>
          <w:tcPr>
            <w:tcW w:w="1110" w:type="dxa"/>
            <w:shd w:val="clear" w:color="auto" w:fill="auto"/>
          </w:tcPr>
          <w:p w14:paraId="17B7F2B2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High</w:t>
            </w:r>
          </w:p>
        </w:tc>
        <w:tc>
          <w:tcPr>
            <w:tcW w:w="4066" w:type="dxa"/>
            <w:vMerge/>
            <w:shd w:val="clear" w:color="auto" w:fill="auto"/>
          </w:tcPr>
          <w:p w14:paraId="06E64B1E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4BDC7711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</w:tbl>
    <w:p w14:paraId="5924E0F0" w14:textId="77777777" w:rsidR="007618CB" w:rsidRDefault="007618CB" w:rsidP="007618CB">
      <w:pPr>
        <w:pStyle w:val="Style1notBold"/>
        <w:numPr>
          <w:ilvl w:val="0"/>
          <w:numId w:val="0"/>
        </w:numPr>
      </w:pPr>
    </w:p>
    <w:p w14:paraId="76D641E2" w14:textId="77777777" w:rsidR="007618CB" w:rsidRPr="00AB00B5" w:rsidRDefault="007618CB" w:rsidP="007618CB">
      <w:pPr>
        <w:pStyle w:val="Style1notBold"/>
        <w:numPr>
          <w:ilvl w:val="0"/>
          <w:numId w:val="0"/>
        </w:numPr>
        <w:rPr>
          <w:b/>
          <w:bCs w:val="0"/>
          <w:u w:val="single"/>
        </w:rPr>
      </w:pPr>
      <w:r w:rsidRPr="00AB00B5">
        <w:rPr>
          <w:b/>
          <w:bCs w:val="0"/>
          <w:u w:val="single"/>
        </w:rPr>
        <w:t xml:space="preserve">Interim Risk Assessment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960"/>
        <w:gridCol w:w="3950"/>
      </w:tblGrid>
      <w:tr w:rsidR="007618CB" w:rsidRPr="00311072" w14:paraId="6C979AA2" w14:textId="77777777" w:rsidTr="007A293A">
        <w:tc>
          <w:tcPr>
            <w:tcW w:w="1110" w:type="dxa"/>
            <w:shd w:val="clear" w:color="auto" w:fill="auto"/>
          </w:tcPr>
          <w:p w14:paraId="14AA6E1F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Risk level </w:t>
            </w:r>
            <w:r w:rsidRPr="00311072">
              <w:rPr>
                <w:b/>
                <w:sz w:val="20"/>
              </w:rPr>
              <w:t>(circle relevant level)</w:t>
            </w:r>
          </w:p>
        </w:tc>
        <w:tc>
          <w:tcPr>
            <w:tcW w:w="4066" w:type="dxa"/>
            <w:shd w:val="clear" w:color="auto" w:fill="auto"/>
          </w:tcPr>
          <w:p w14:paraId="694F47D8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>Reasons for conclusion as to risk level</w:t>
            </w:r>
          </w:p>
        </w:tc>
        <w:tc>
          <w:tcPr>
            <w:tcW w:w="4066" w:type="dxa"/>
            <w:shd w:val="clear" w:color="auto" w:fill="auto"/>
          </w:tcPr>
          <w:p w14:paraId="2184063B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If risk level is medium or higher, describe action taken to mitigate the </w:t>
            </w:r>
            <w:proofErr w:type="gramStart"/>
            <w:r w:rsidRPr="00311072">
              <w:rPr>
                <w:b/>
              </w:rPr>
              <w:t>risk</w:t>
            </w:r>
            <w:proofErr w:type="gramEnd"/>
          </w:p>
          <w:p w14:paraId="60EFDA53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618CB" w14:paraId="0EE23AE1" w14:textId="77777777" w:rsidTr="007A293A">
        <w:tc>
          <w:tcPr>
            <w:tcW w:w="1110" w:type="dxa"/>
            <w:shd w:val="clear" w:color="auto" w:fill="auto"/>
          </w:tcPr>
          <w:p w14:paraId="0F143C0E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low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16509AAA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2D4A1A5D" w14:textId="77777777" w:rsidR="007618CB" w:rsidRPr="00DC6938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</w:tr>
      <w:tr w:rsidR="007618CB" w14:paraId="4EBBF2A2" w14:textId="77777777" w:rsidTr="007A293A">
        <w:tc>
          <w:tcPr>
            <w:tcW w:w="1110" w:type="dxa"/>
            <w:shd w:val="clear" w:color="auto" w:fill="auto"/>
          </w:tcPr>
          <w:p w14:paraId="17F97C18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Low</w:t>
            </w:r>
          </w:p>
        </w:tc>
        <w:tc>
          <w:tcPr>
            <w:tcW w:w="4066" w:type="dxa"/>
            <w:vMerge/>
            <w:shd w:val="clear" w:color="auto" w:fill="auto"/>
          </w:tcPr>
          <w:p w14:paraId="591A5A97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631243B2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53A04A12" w14:textId="77777777" w:rsidTr="007A293A">
        <w:tc>
          <w:tcPr>
            <w:tcW w:w="1110" w:type="dxa"/>
            <w:shd w:val="clear" w:color="auto" w:fill="auto"/>
          </w:tcPr>
          <w:p w14:paraId="1B580B11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lastRenderedPageBreak/>
              <w:t>Medium</w:t>
            </w:r>
          </w:p>
        </w:tc>
        <w:tc>
          <w:tcPr>
            <w:tcW w:w="4066" w:type="dxa"/>
            <w:vMerge/>
            <w:shd w:val="clear" w:color="auto" w:fill="auto"/>
          </w:tcPr>
          <w:p w14:paraId="1BAD5954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6448B04C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6C440DB0" w14:textId="77777777" w:rsidTr="007A293A">
        <w:tc>
          <w:tcPr>
            <w:tcW w:w="1110" w:type="dxa"/>
            <w:shd w:val="clear" w:color="auto" w:fill="auto"/>
          </w:tcPr>
          <w:p w14:paraId="4746750C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4066" w:type="dxa"/>
            <w:vMerge/>
            <w:shd w:val="clear" w:color="auto" w:fill="auto"/>
          </w:tcPr>
          <w:p w14:paraId="75052566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6178A44D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2A88CB0A" w14:textId="77777777" w:rsidTr="007A293A">
        <w:tc>
          <w:tcPr>
            <w:tcW w:w="1110" w:type="dxa"/>
            <w:shd w:val="clear" w:color="auto" w:fill="auto"/>
          </w:tcPr>
          <w:p w14:paraId="09CE127A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High</w:t>
            </w:r>
          </w:p>
        </w:tc>
        <w:tc>
          <w:tcPr>
            <w:tcW w:w="4066" w:type="dxa"/>
            <w:vMerge/>
            <w:shd w:val="clear" w:color="auto" w:fill="auto"/>
          </w:tcPr>
          <w:p w14:paraId="41A77769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509CCD9C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</w:tbl>
    <w:p w14:paraId="5CE211A7" w14:textId="77777777" w:rsidR="007618CB" w:rsidRPr="00AB00B5" w:rsidRDefault="007618CB" w:rsidP="007618CB">
      <w:pPr>
        <w:pStyle w:val="Style1notBold"/>
        <w:numPr>
          <w:ilvl w:val="0"/>
          <w:numId w:val="0"/>
        </w:numPr>
        <w:rPr>
          <w:b/>
          <w:bCs w:val="0"/>
          <w:u w:val="single"/>
        </w:rPr>
      </w:pPr>
      <w:r w:rsidRPr="00AB00B5">
        <w:rPr>
          <w:b/>
          <w:bCs w:val="0"/>
          <w:u w:val="single"/>
        </w:rPr>
        <w:t xml:space="preserve">Final Risk Assessment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960"/>
        <w:gridCol w:w="3950"/>
      </w:tblGrid>
      <w:tr w:rsidR="007618CB" w:rsidRPr="00311072" w14:paraId="0389B08B" w14:textId="77777777" w:rsidTr="007A293A">
        <w:tc>
          <w:tcPr>
            <w:tcW w:w="1110" w:type="dxa"/>
            <w:shd w:val="clear" w:color="auto" w:fill="auto"/>
          </w:tcPr>
          <w:p w14:paraId="67CC1765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Risk level </w:t>
            </w:r>
            <w:r w:rsidRPr="00311072">
              <w:rPr>
                <w:b/>
                <w:sz w:val="20"/>
              </w:rPr>
              <w:t>(circle relevant level)</w:t>
            </w:r>
          </w:p>
        </w:tc>
        <w:tc>
          <w:tcPr>
            <w:tcW w:w="4066" w:type="dxa"/>
            <w:shd w:val="clear" w:color="auto" w:fill="auto"/>
          </w:tcPr>
          <w:p w14:paraId="1BAA74D4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>Reasons for conclusion as to risk level</w:t>
            </w:r>
          </w:p>
        </w:tc>
        <w:tc>
          <w:tcPr>
            <w:tcW w:w="4066" w:type="dxa"/>
            <w:shd w:val="clear" w:color="auto" w:fill="auto"/>
          </w:tcPr>
          <w:p w14:paraId="7550BB82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  <w:r w:rsidRPr="00311072">
              <w:rPr>
                <w:b/>
              </w:rPr>
              <w:t xml:space="preserve">If risk level is medium or higher, describe action taken to mitigate the </w:t>
            </w:r>
            <w:proofErr w:type="gramStart"/>
            <w:r w:rsidRPr="00311072">
              <w:rPr>
                <w:b/>
              </w:rPr>
              <w:t>risk</w:t>
            </w:r>
            <w:proofErr w:type="gramEnd"/>
          </w:p>
          <w:p w14:paraId="353669E8" w14:textId="77777777" w:rsidR="007618CB" w:rsidRPr="00311072" w:rsidRDefault="007618CB" w:rsidP="007A293A">
            <w:pPr>
              <w:pStyle w:val="Style1notBold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7618CB" w14:paraId="60DD707E" w14:textId="77777777" w:rsidTr="007A293A">
        <w:tc>
          <w:tcPr>
            <w:tcW w:w="1110" w:type="dxa"/>
            <w:shd w:val="clear" w:color="auto" w:fill="auto"/>
          </w:tcPr>
          <w:p w14:paraId="54466E01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low</w:t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2CF70E55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  <w:tc>
          <w:tcPr>
            <w:tcW w:w="4066" w:type="dxa"/>
            <w:vMerge w:val="restart"/>
            <w:shd w:val="clear" w:color="auto" w:fill="auto"/>
          </w:tcPr>
          <w:p w14:paraId="1CED90EC" w14:textId="77777777" w:rsidR="007618CB" w:rsidRPr="00DC6938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DC6938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DC6938">
              <w:instrText xml:space="preserve"> FORMTEXT </w:instrText>
            </w:r>
            <w:r w:rsidRPr="00DC6938">
              <w:fldChar w:fldCharType="separate"/>
            </w:r>
            <w:r w:rsidRPr="00DC6938">
              <w:t>&lt;&lt;   &gt;&gt;</w:t>
            </w:r>
            <w:r w:rsidRPr="00DC6938">
              <w:fldChar w:fldCharType="end"/>
            </w:r>
          </w:p>
        </w:tc>
      </w:tr>
      <w:tr w:rsidR="007618CB" w14:paraId="6119050F" w14:textId="77777777" w:rsidTr="007A293A">
        <w:tc>
          <w:tcPr>
            <w:tcW w:w="1110" w:type="dxa"/>
            <w:shd w:val="clear" w:color="auto" w:fill="auto"/>
          </w:tcPr>
          <w:p w14:paraId="2A318BE9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Low</w:t>
            </w:r>
          </w:p>
        </w:tc>
        <w:tc>
          <w:tcPr>
            <w:tcW w:w="4066" w:type="dxa"/>
            <w:vMerge/>
            <w:shd w:val="clear" w:color="auto" w:fill="auto"/>
          </w:tcPr>
          <w:p w14:paraId="49D11FF8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76C43B04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6663E658" w14:textId="77777777" w:rsidTr="007A293A">
        <w:tc>
          <w:tcPr>
            <w:tcW w:w="1110" w:type="dxa"/>
            <w:shd w:val="clear" w:color="auto" w:fill="auto"/>
          </w:tcPr>
          <w:p w14:paraId="17E3ECFD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Medium</w:t>
            </w:r>
          </w:p>
        </w:tc>
        <w:tc>
          <w:tcPr>
            <w:tcW w:w="4066" w:type="dxa"/>
            <w:vMerge/>
            <w:shd w:val="clear" w:color="auto" w:fill="auto"/>
          </w:tcPr>
          <w:p w14:paraId="1E0765E7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1CDD070B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32238CB6" w14:textId="77777777" w:rsidTr="007A293A">
        <w:tc>
          <w:tcPr>
            <w:tcW w:w="1110" w:type="dxa"/>
            <w:shd w:val="clear" w:color="auto" w:fill="auto"/>
          </w:tcPr>
          <w:p w14:paraId="2188A466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4066" w:type="dxa"/>
            <w:vMerge/>
            <w:shd w:val="clear" w:color="auto" w:fill="auto"/>
          </w:tcPr>
          <w:p w14:paraId="12179C26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2ECE0F09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  <w:tr w:rsidR="007618CB" w14:paraId="11C6FD8C" w14:textId="77777777" w:rsidTr="007A293A">
        <w:tc>
          <w:tcPr>
            <w:tcW w:w="1110" w:type="dxa"/>
            <w:shd w:val="clear" w:color="auto" w:fill="auto"/>
          </w:tcPr>
          <w:p w14:paraId="18D9DDB0" w14:textId="77777777" w:rsidR="007618CB" w:rsidRPr="009F64FE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Very High</w:t>
            </w:r>
          </w:p>
        </w:tc>
        <w:tc>
          <w:tcPr>
            <w:tcW w:w="4066" w:type="dxa"/>
            <w:vMerge/>
            <w:shd w:val="clear" w:color="auto" w:fill="auto"/>
          </w:tcPr>
          <w:p w14:paraId="791A6BEC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  <w:tc>
          <w:tcPr>
            <w:tcW w:w="4066" w:type="dxa"/>
            <w:vMerge/>
            <w:shd w:val="clear" w:color="auto" w:fill="auto"/>
          </w:tcPr>
          <w:p w14:paraId="05AB256A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</w:p>
        </w:tc>
      </w:tr>
    </w:tbl>
    <w:p w14:paraId="19F99384" w14:textId="77777777" w:rsidR="007618CB" w:rsidRDefault="007618CB" w:rsidP="007618CB">
      <w:pPr>
        <w:pStyle w:val="Style1notBold"/>
        <w:numPr>
          <w:ilvl w:val="0"/>
          <w:numId w:val="0"/>
        </w:numPr>
      </w:pPr>
      <w:r>
        <w:t xml:space="preserve">If the risk is assessed as high at any point, please speak to the MLRO before continuing to act for the client. </w:t>
      </w:r>
    </w:p>
    <w:p w14:paraId="169CF683" w14:textId="77777777" w:rsidR="007618CB" w:rsidRPr="009037B1" w:rsidRDefault="007618CB" w:rsidP="007618CB">
      <w:pPr>
        <w:pStyle w:val="Style1notBold"/>
        <w:numPr>
          <w:ilvl w:val="0"/>
          <w:numId w:val="0"/>
        </w:numPr>
        <w:rPr>
          <w:b/>
          <w:u w:val="single"/>
        </w:rPr>
      </w:pPr>
      <w:r w:rsidRPr="009037B1">
        <w:rPr>
          <w:b/>
          <w:u w:val="single"/>
        </w:rPr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027"/>
      </w:tblGrid>
      <w:tr w:rsidR="007618CB" w14:paraId="14B18E18" w14:textId="77777777" w:rsidTr="007A293A">
        <w:tc>
          <w:tcPr>
            <w:tcW w:w="4077" w:type="dxa"/>
            <w:shd w:val="clear" w:color="auto" w:fill="auto"/>
          </w:tcPr>
          <w:p w14:paraId="1EA9C4FA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I have verified the identity of the client</w:t>
            </w:r>
          </w:p>
        </w:tc>
        <w:tc>
          <w:tcPr>
            <w:tcW w:w="5165" w:type="dxa"/>
            <w:shd w:val="clear" w:color="auto" w:fill="auto"/>
          </w:tcPr>
          <w:p w14:paraId="71F665F0" w14:textId="77777777" w:rsidR="007618CB" w:rsidRPr="009037B1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:rsidRPr="00311072" w14:paraId="081D7991" w14:textId="77777777" w:rsidTr="007A293A">
        <w:tc>
          <w:tcPr>
            <w:tcW w:w="4077" w:type="dxa"/>
            <w:shd w:val="clear" w:color="auto" w:fill="auto"/>
          </w:tcPr>
          <w:p w14:paraId="7AA4E364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I have not verified the identity of the client</w:t>
            </w:r>
          </w:p>
        </w:tc>
        <w:tc>
          <w:tcPr>
            <w:tcW w:w="5165" w:type="dxa"/>
            <w:shd w:val="clear" w:color="auto" w:fill="auto"/>
          </w:tcPr>
          <w:p w14:paraId="22B467C5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  <w:r w:rsidRPr="009037B1">
              <w:t xml:space="preserve"> </w:t>
            </w:r>
          </w:p>
          <w:p w14:paraId="7DFDAE87" w14:textId="77777777" w:rsidR="007618CB" w:rsidRPr="009037B1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t>Reason</w:t>
            </w:r>
            <w:r>
              <w:t xml:space="preserve"> for not verifying client identity: </w:t>
            </w: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14CA4446" w14:textId="77777777" w:rsidTr="007A293A">
        <w:tc>
          <w:tcPr>
            <w:tcW w:w="4077" w:type="dxa"/>
            <w:shd w:val="clear" w:color="auto" w:fill="auto"/>
          </w:tcPr>
          <w:p w14:paraId="6DCD615A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I have seen the original documents</w:t>
            </w:r>
          </w:p>
        </w:tc>
        <w:tc>
          <w:tcPr>
            <w:tcW w:w="5165" w:type="dxa"/>
            <w:shd w:val="clear" w:color="auto" w:fill="auto"/>
          </w:tcPr>
          <w:p w14:paraId="7B1CA3F1" w14:textId="77777777" w:rsidR="007618CB" w:rsidRPr="009037B1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:rsidRPr="00311072" w14:paraId="501C28A7" w14:textId="77777777" w:rsidTr="007A293A">
        <w:tc>
          <w:tcPr>
            <w:tcW w:w="4077" w:type="dxa"/>
            <w:shd w:val="clear" w:color="auto" w:fill="auto"/>
          </w:tcPr>
          <w:p w14:paraId="2EA9DE50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Copies of the client’s documents are attached to this form</w:t>
            </w:r>
          </w:p>
        </w:tc>
        <w:tc>
          <w:tcPr>
            <w:tcW w:w="5165" w:type="dxa"/>
            <w:shd w:val="clear" w:color="auto" w:fill="auto"/>
          </w:tcPr>
          <w:p w14:paraId="45C27555" w14:textId="77777777" w:rsidR="007618CB" w:rsidRPr="009037B1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6F484004" w14:textId="77777777" w:rsidTr="007A293A">
        <w:tc>
          <w:tcPr>
            <w:tcW w:w="4077" w:type="dxa"/>
            <w:shd w:val="clear" w:color="auto" w:fill="auto"/>
          </w:tcPr>
          <w:p w14:paraId="63506249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Any photographs in the documents bore a good likeness to the client</w:t>
            </w:r>
          </w:p>
        </w:tc>
        <w:tc>
          <w:tcPr>
            <w:tcW w:w="5165" w:type="dxa"/>
            <w:shd w:val="clear" w:color="auto" w:fill="auto"/>
          </w:tcPr>
          <w:p w14:paraId="1DD77FA3" w14:textId="77777777" w:rsidR="007618CB" w:rsidRPr="009037B1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6CC35BFD" w14:textId="77777777" w:rsidTr="007A293A">
        <w:tc>
          <w:tcPr>
            <w:tcW w:w="4077" w:type="dxa"/>
            <w:shd w:val="clear" w:color="auto" w:fill="auto"/>
          </w:tcPr>
          <w:p w14:paraId="41CCD54F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Name of person giving this certificate</w:t>
            </w:r>
          </w:p>
        </w:tc>
        <w:tc>
          <w:tcPr>
            <w:tcW w:w="5165" w:type="dxa"/>
            <w:shd w:val="clear" w:color="auto" w:fill="auto"/>
          </w:tcPr>
          <w:p w14:paraId="6A201B47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6F816433" w14:textId="77777777" w:rsidTr="007A293A">
        <w:tc>
          <w:tcPr>
            <w:tcW w:w="4077" w:type="dxa"/>
            <w:shd w:val="clear" w:color="auto" w:fill="auto"/>
          </w:tcPr>
          <w:p w14:paraId="1DACFA04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Position</w:t>
            </w:r>
          </w:p>
        </w:tc>
        <w:tc>
          <w:tcPr>
            <w:tcW w:w="5165" w:type="dxa"/>
            <w:shd w:val="clear" w:color="auto" w:fill="auto"/>
          </w:tcPr>
          <w:p w14:paraId="10001DBC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7794BAF7" w14:textId="77777777" w:rsidTr="007A293A">
        <w:tc>
          <w:tcPr>
            <w:tcW w:w="4077" w:type="dxa"/>
            <w:shd w:val="clear" w:color="auto" w:fill="auto"/>
          </w:tcPr>
          <w:p w14:paraId="51EDED7D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Company and branch (if applicable)</w:t>
            </w:r>
          </w:p>
        </w:tc>
        <w:tc>
          <w:tcPr>
            <w:tcW w:w="5165" w:type="dxa"/>
            <w:shd w:val="clear" w:color="auto" w:fill="auto"/>
          </w:tcPr>
          <w:p w14:paraId="2FBCC315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1E271167" w14:textId="77777777" w:rsidTr="007A293A">
        <w:tc>
          <w:tcPr>
            <w:tcW w:w="4077" w:type="dxa"/>
            <w:shd w:val="clear" w:color="auto" w:fill="auto"/>
          </w:tcPr>
          <w:p w14:paraId="1FD59ABB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Telephone number</w:t>
            </w:r>
          </w:p>
        </w:tc>
        <w:tc>
          <w:tcPr>
            <w:tcW w:w="5165" w:type="dxa"/>
            <w:shd w:val="clear" w:color="auto" w:fill="auto"/>
          </w:tcPr>
          <w:p w14:paraId="609DBB4B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:rsidRPr="00311072" w14:paraId="67D6D8A5" w14:textId="77777777" w:rsidTr="007A293A">
        <w:tc>
          <w:tcPr>
            <w:tcW w:w="4077" w:type="dxa"/>
            <w:shd w:val="clear" w:color="auto" w:fill="auto"/>
          </w:tcPr>
          <w:p w14:paraId="5BD35822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t>Signature</w:t>
            </w:r>
          </w:p>
        </w:tc>
        <w:tc>
          <w:tcPr>
            <w:tcW w:w="5165" w:type="dxa"/>
            <w:shd w:val="clear" w:color="auto" w:fill="auto"/>
          </w:tcPr>
          <w:p w14:paraId="55E907A3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  <w:tr w:rsidR="007618CB" w14:paraId="1D3FD7B8" w14:textId="77777777" w:rsidTr="007A293A">
        <w:tc>
          <w:tcPr>
            <w:tcW w:w="4077" w:type="dxa"/>
            <w:shd w:val="clear" w:color="auto" w:fill="auto"/>
          </w:tcPr>
          <w:p w14:paraId="38422961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>
              <w:lastRenderedPageBreak/>
              <w:t>Date</w:t>
            </w:r>
          </w:p>
        </w:tc>
        <w:tc>
          <w:tcPr>
            <w:tcW w:w="5165" w:type="dxa"/>
            <w:shd w:val="clear" w:color="auto" w:fill="auto"/>
          </w:tcPr>
          <w:p w14:paraId="5D3A363E" w14:textId="77777777" w:rsidR="007618CB" w:rsidRDefault="007618CB" w:rsidP="007A293A">
            <w:pPr>
              <w:pStyle w:val="Style1notBold"/>
              <w:numPr>
                <w:ilvl w:val="0"/>
                <w:numId w:val="0"/>
              </w:numPr>
            </w:pPr>
            <w:r w:rsidRPr="009037B1"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9037B1">
              <w:instrText xml:space="preserve"> FORMTEXT </w:instrText>
            </w:r>
            <w:r w:rsidRPr="009037B1">
              <w:fldChar w:fldCharType="separate"/>
            </w:r>
            <w:r w:rsidRPr="009037B1">
              <w:rPr>
                <w:noProof/>
              </w:rPr>
              <w:t>&lt;&lt;   &gt;&gt;</w:t>
            </w:r>
            <w:r w:rsidRPr="009037B1">
              <w:fldChar w:fldCharType="end"/>
            </w:r>
          </w:p>
        </w:tc>
      </w:tr>
    </w:tbl>
    <w:p w14:paraId="3543769A" w14:textId="77777777" w:rsidR="007618CB" w:rsidRPr="005876B1" w:rsidRDefault="007618CB" w:rsidP="007618CB">
      <w:pPr>
        <w:pStyle w:val="Style1notBold"/>
        <w:numPr>
          <w:ilvl w:val="0"/>
          <w:numId w:val="0"/>
        </w:numPr>
        <w:rPr>
          <w:b/>
          <w:u w:val="single"/>
        </w:rPr>
      </w:pPr>
    </w:p>
    <w:p w14:paraId="7829B3BB" w14:textId="77777777" w:rsidR="007618CB" w:rsidRDefault="007618CB" w:rsidP="007618CB">
      <w:pPr>
        <w:pStyle w:val="Style1"/>
        <w:numPr>
          <w:ilvl w:val="0"/>
          <w:numId w:val="0"/>
        </w:numPr>
        <w:jc w:val="center"/>
        <w:rPr>
          <w:u w:val="single"/>
        </w:rPr>
      </w:pPr>
      <w:r w:rsidRPr="00DC6938">
        <w:rPr>
          <w:u w:val="single"/>
        </w:rPr>
        <w:lastRenderedPageBreak/>
        <w:t>(A) Evidence of name (complete one of the tables below)</w:t>
      </w:r>
    </w:p>
    <w:p w14:paraId="72E0F934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3BC52BDD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>Current full signed passport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879"/>
      </w:tblGrid>
      <w:tr w:rsidR="007618CB" w:rsidRPr="00311072" w14:paraId="02AC0F37" w14:textId="77777777" w:rsidTr="007A293A">
        <w:tc>
          <w:tcPr>
            <w:tcW w:w="0" w:type="auto"/>
            <w:shd w:val="clear" w:color="auto" w:fill="auto"/>
          </w:tcPr>
          <w:p w14:paraId="16308D63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Passport number</w:t>
            </w:r>
          </w:p>
        </w:tc>
        <w:tc>
          <w:tcPr>
            <w:tcW w:w="4879" w:type="dxa"/>
            <w:shd w:val="clear" w:color="auto" w:fill="auto"/>
          </w:tcPr>
          <w:p w14:paraId="5FACC91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B257ACC" w14:textId="77777777" w:rsidTr="007A293A">
        <w:tc>
          <w:tcPr>
            <w:tcW w:w="0" w:type="auto"/>
            <w:shd w:val="clear" w:color="auto" w:fill="auto"/>
          </w:tcPr>
          <w:p w14:paraId="1DD074DE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Country code</w:t>
            </w:r>
          </w:p>
        </w:tc>
        <w:tc>
          <w:tcPr>
            <w:tcW w:w="4879" w:type="dxa"/>
            <w:shd w:val="clear" w:color="auto" w:fill="auto"/>
          </w:tcPr>
          <w:p w14:paraId="612031D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61944C14" w14:textId="77777777" w:rsidTr="007A293A">
        <w:tc>
          <w:tcPr>
            <w:tcW w:w="0" w:type="auto"/>
            <w:shd w:val="clear" w:color="auto" w:fill="auto"/>
          </w:tcPr>
          <w:p w14:paraId="57E4AE96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Place of birth</w:t>
            </w:r>
          </w:p>
        </w:tc>
        <w:tc>
          <w:tcPr>
            <w:tcW w:w="4879" w:type="dxa"/>
            <w:shd w:val="clear" w:color="auto" w:fill="auto"/>
          </w:tcPr>
          <w:p w14:paraId="7B0A9F7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0BE4AF27" w14:textId="77777777" w:rsidTr="007A293A">
        <w:tc>
          <w:tcPr>
            <w:tcW w:w="0" w:type="auto"/>
            <w:shd w:val="clear" w:color="auto" w:fill="auto"/>
          </w:tcPr>
          <w:p w14:paraId="11378FC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Date of birth</w:t>
            </w:r>
          </w:p>
        </w:tc>
        <w:tc>
          <w:tcPr>
            <w:tcW w:w="4879" w:type="dxa"/>
            <w:shd w:val="clear" w:color="auto" w:fill="auto"/>
          </w:tcPr>
          <w:p w14:paraId="1B93B071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9423DB2" w14:textId="77777777" w:rsidTr="007A293A">
        <w:tc>
          <w:tcPr>
            <w:tcW w:w="0" w:type="auto"/>
            <w:shd w:val="clear" w:color="auto" w:fill="auto"/>
          </w:tcPr>
          <w:p w14:paraId="5F202550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Expiry date</w:t>
            </w:r>
          </w:p>
        </w:tc>
        <w:tc>
          <w:tcPr>
            <w:tcW w:w="4879" w:type="dxa"/>
            <w:shd w:val="clear" w:color="auto" w:fill="auto"/>
          </w:tcPr>
          <w:p w14:paraId="6F44461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6D459F04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22F255FD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 w:rsidRPr="00325E4B">
        <w:rPr>
          <w:u w:val="single"/>
        </w:rPr>
        <w:t xml:space="preserve">Resident permit issued to EU nationals by Home </w:t>
      </w:r>
      <w:proofErr w:type="gramStart"/>
      <w:r w:rsidRPr="00325E4B">
        <w:rPr>
          <w:u w:val="single"/>
        </w:rPr>
        <w:t>Office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4060"/>
      </w:tblGrid>
      <w:tr w:rsidR="007618CB" w:rsidRPr="00311072" w14:paraId="52C93C9E" w14:textId="77777777" w:rsidTr="007A293A">
        <w:tc>
          <w:tcPr>
            <w:tcW w:w="0" w:type="auto"/>
            <w:shd w:val="clear" w:color="auto" w:fill="auto"/>
          </w:tcPr>
          <w:p w14:paraId="45D9965D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Unique number/reference</w:t>
            </w:r>
          </w:p>
        </w:tc>
        <w:tc>
          <w:tcPr>
            <w:tcW w:w="4060" w:type="dxa"/>
            <w:shd w:val="clear" w:color="auto" w:fill="auto"/>
          </w:tcPr>
          <w:p w14:paraId="476A4441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4AA44CB8" w14:textId="77777777" w:rsidTr="007A293A">
        <w:tc>
          <w:tcPr>
            <w:tcW w:w="0" w:type="auto"/>
            <w:shd w:val="clear" w:color="auto" w:fill="auto"/>
          </w:tcPr>
          <w:p w14:paraId="0D274C6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Country of origin</w:t>
            </w:r>
          </w:p>
        </w:tc>
        <w:tc>
          <w:tcPr>
            <w:tcW w:w="4060" w:type="dxa"/>
            <w:shd w:val="clear" w:color="auto" w:fill="auto"/>
          </w:tcPr>
          <w:p w14:paraId="37AB889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400107FE" w14:textId="77777777" w:rsidTr="007A293A">
        <w:tc>
          <w:tcPr>
            <w:tcW w:w="0" w:type="auto"/>
            <w:shd w:val="clear" w:color="auto" w:fill="auto"/>
          </w:tcPr>
          <w:p w14:paraId="1C20015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Date of birth</w:t>
            </w:r>
          </w:p>
        </w:tc>
        <w:tc>
          <w:tcPr>
            <w:tcW w:w="4060" w:type="dxa"/>
            <w:shd w:val="clear" w:color="auto" w:fill="auto"/>
          </w:tcPr>
          <w:p w14:paraId="12E03FE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0C30E631" w14:textId="77777777" w:rsidTr="007A293A">
        <w:tc>
          <w:tcPr>
            <w:tcW w:w="0" w:type="auto"/>
            <w:shd w:val="clear" w:color="auto" w:fill="auto"/>
          </w:tcPr>
          <w:p w14:paraId="029C6B27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Expiry date</w:t>
            </w:r>
          </w:p>
        </w:tc>
        <w:tc>
          <w:tcPr>
            <w:tcW w:w="4060" w:type="dxa"/>
            <w:shd w:val="clear" w:color="auto" w:fill="auto"/>
          </w:tcPr>
          <w:p w14:paraId="45C75C6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4AFB9934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31312A98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 w:rsidRPr="005876B1">
        <w:rPr>
          <w:u w:val="single"/>
        </w:rPr>
        <w:t>Current UK/EU photo driving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4060"/>
      </w:tblGrid>
      <w:tr w:rsidR="007618CB" w:rsidRPr="00311072" w14:paraId="00272B4C" w14:textId="77777777" w:rsidTr="007A293A">
        <w:tc>
          <w:tcPr>
            <w:tcW w:w="0" w:type="auto"/>
            <w:shd w:val="clear" w:color="auto" w:fill="auto"/>
          </w:tcPr>
          <w:p w14:paraId="463BE6B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Licence number</w:t>
            </w:r>
          </w:p>
        </w:tc>
        <w:tc>
          <w:tcPr>
            <w:tcW w:w="4060" w:type="dxa"/>
            <w:shd w:val="clear" w:color="auto" w:fill="auto"/>
          </w:tcPr>
          <w:p w14:paraId="030F61C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5FC33E21" w14:textId="77777777" w:rsidTr="007A293A">
        <w:tc>
          <w:tcPr>
            <w:tcW w:w="0" w:type="auto"/>
            <w:shd w:val="clear" w:color="auto" w:fill="auto"/>
          </w:tcPr>
          <w:p w14:paraId="79B4BCD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Date of birth</w:t>
            </w:r>
          </w:p>
        </w:tc>
        <w:tc>
          <w:tcPr>
            <w:tcW w:w="4060" w:type="dxa"/>
            <w:shd w:val="clear" w:color="auto" w:fill="auto"/>
          </w:tcPr>
          <w:p w14:paraId="25BD0706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172B7D3" w14:textId="77777777" w:rsidTr="007A293A">
        <w:tc>
          <w:tcPr>
            <w:tcW w:w="0" w:type="auto"/>
            <w:shd w:val="clear" w:color="auto" w:fill="auto"/>
          </w:tcPr>
          <w:p w14:paraId="603366B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Expiry date</w:t>
            </w:r>
          </w:p>
        </w:tc>
        <w:tc>
          <w:tcPr>
            <w:tcW w:w="4060" w:type="dxa"/>
            <w:shd w:val="clear" w:color="auto" w:fill="auto"/>
          </w:tcPr>
          <w:p w14:paraId="2EF8FF9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4902DD50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0DF120BB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>HMRC tax notification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626"/>
      </w:tblGrid>
      <w:tr w:rsidR="007618CB" w:rsidRPr="00311072" w14:paraId="407BC558" w14:textId="77777777" w:rsidTr="007A293A">
        <w:tc>
          <w:tcPr>
            <w:tcW w:w="0" w:type="auto"/>
            <w:shd w:val="clear" w:color="auto" w:fill="auto"/>
          </w:tcPr>
          <w:p w14:paraId="7681512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National insurance number</w:t>
            </w:r>
          </w:p>
        </w:tc>
        <w:tc>
          <w:tcPr>
            <w:tcW w:w="5626" w:type="dxa"/>
            <w:shd w:val="clear" w:color="auto" w:fill="auto"/>
          </w:tcPr>
          <w:p w14:paraId="5A13B10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8441D4" w14:paraId="63321780" w14:textId="77777777" w:rsidTr="007A293A">
        <w:tc>
          <w:tcPr>
            <w:tcW w:w="0" w:type="auto"/>
            <w:shd w:val="clear" w:color="auto" w:fill="auto"/>
          </w:tcPr>
          <w:p w14:paraId="674E8C5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Document seen</w:t>
            </w:r>
          </w:p>
        </w:tc>
        <w:tc>
          <w:tcPr>
            <w:tcW w:w="5626" w:type="dxa"/>
            <w:shd w:val="clear" w:color="auto" w:fill="auto"/>
          </w:tcPr>
          <w:p w14:paraId="4B6B01D5" w14:textId="0E147365" w:rsidR="007618CB" w:rsidRPr="008441D4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  <w:lang w:val="fr-FR"/>
              </w:rPr>
            </w:pPr>
            <w:r w:rsidRPr="008441D4">
              <w:rPr>
                <w:b w:val="0"/>
                <w:lang w:val="fr-FR"/>
              </w:rPr>
              <w:t xml:space="preserve">P45 / P60 / Coding Notice </w:t>
            </w:r>
            <w:r w:rsidRPr="008441D4">
              <w:rPr>
                <w:b w:val="0"/>
                <w:sz w:val="20"/>
                <w:lang w:val="fr-FR"/>
              </w:rPr>
              <w:t>(</w:t>
            </w:r>
            <w:proofErr w:type="spellStart"/>
            <w:r w:rsidRPr="008441D4">
              <w:rPr>
                <w:b w:val="0"/>
                <w:sz w:val="20"/>
                <w:lang w:val="fr-FR"/>
              </w:rPr>
              <w:t>circle</w:t>
            </w:r>
            <w:proofErr w:type="spellEnd"/>
            <w:r w:rsidRPr="008441D4">
              <w:rPr>
                <w:b w:val="0"/>
                <w:sz w:val="20"/>
                <w:lang w:val="fr-FR"/>
              </w:rPr>
              <w:t xml:space="preserve"> relevant document)</w:t>
            </w:r>
          </w:p>
        </w:tc>
      </w:tr>
      <w:tr w:rsidR="007618CB" w:rsidRPr="00311072" w14:paraId="6D6AD9B2" w14:textId="77777777" w:rsidTr="007A293A">
        <w:tc>
          <w:tcPr>
            <w:tcW w:w="0" w:type="auto"/>
            <w:shd w:val="clear" w:color="auto" w:fill="auto"/>
          </w:tcPr>
          <w:p w14:paraId="13BC8283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Expiry date</w:t>
            </w:r>
          </w:p>
        </w:tc>
        <w:tc>
          <w:tcPr>
            <w:tcW w:w="5626" w:type="dxa"/>
            <w:shd w:val="clear" w:color="auto" w:fill="auto"/>
          </w:tcPr>
          <w:p w14:paraId="41E79C7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372E78A7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0CD7633B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>State pension or benefits book or notification letter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2F052C8E" w14:textId="77777777" w:rsidTr="007A293A">
        <w:tc>
          <w:tcPr>
            <w:tcW w:w="0" w:type="auto"/>
            <w:shd w:val="clear" w:color="auto" w:fill="auto"/>
          </w:tcPr>
          <w:p w14:paraId="3E0689A1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1BDAAC00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74C413A" w14:textId="77777777" w:rsidTr="007A293A">
        <w:tc>
          <w:tcPr>
            <w:tcW w:w="0" w:type="auto"/>
            <w:shd w:val="clear" w:color="auto" w:fill="auto"/>
          </w:tcPr>
          <w:p w14:paraId="748B120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Issuing authority</w:t>
            </w:r>
          </w:p>
        </w:tc>
        <w:tc>
          <w:tcPr>
            <w:tcW w:w="4060" w:type="dxa"/>
            <w:shd w:val="clear" w:color="auto" w:fill="auto"/>
          </w:tcPr>
          <w:p w14:paraId="163FC3EE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2B9258B" w14:textId="77777777" w:rsidTr="007A293A">
        <w:tc>
          <w:tcPr>
            <w:tcW w:w="0" w:type="auto"/>
            <w:shd w:val="clear" w:color="auto" w:fill="auto"/>
          </w:tcPr>
          <w:p w14:paraId="336F17A7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Expiry date</w:t>
            </w:r>
          </w:p>
        </w:tc>
        <w:tc>
          <w:tcPr>
            <w:tcW w:w="4060" w:type="dxa"/>
            <w:shd w:val="clear" w:color="auto" w:fill="auto"/>
          </w:tcPr>
          <w:p w14:paraId="47EB2361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33E20F27" w14:textId="77777777" w:rsidR="007618CB" w:rsidRDefault="007618CB" w:rsidP="007618CB">
      <w:pPr>
        <w:pStyle w:val="Style1"/>
        <w:numPr>
          <w:ilvl w:val="0"/>
          <w:numId w:val="0"/>
        </w:numPr>
        <w:jc w:val="center"/>
        <w:rPr>
          <w:u w:val="single"/>
        </w:rPr>
      </w:pPr>
      <w:r w:rsidRPr="005876B1">
        <w:rPr>
          <w:bCs w:val="0"/>
          <w:u w:val="single"/>
        </w:rPr>
        <w:lastRenderedPageBreak/>
        <w:t>(</w:t>
      </w:r>
      <w:r>
        <w:rPr>
          <w:bCs w:val="0"/>
          <w:u w:val="single"/>
        </w:rPr>
        <w:t>B</w:t>
      </w:r>
      <w:r w:rsidRPr="005876B1">
        <w:rPr>
          <w:u w:val="single"/>
        </w:rPr>
        <w:t xml:space="preserve">) Evidence of </w:t>
      </w:r>
      <w:r>
        <w:rPr>
          <w:u w:val="single"/>
        </w:rPr>
        <w:t>address</w:t>
      </w:r>
      <w:r w:rsidRPr="005876B1">
        <w:rPr>
          <w:u w:val="single"/>
        </w:rPr>
        <w:t xml:space="preserve"> (complete one of the tables below)</w:t>
      </w:r>
    </w:p>
    <w:p w14:paraId="026C13DA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07424D05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 w:rsidRPr="005876B1">
        <w:rPr>
          <w:u w:val="single"/>
        </w:rPr>
        <w:t>Current UK/EU photo driving licence</w:t>
      </w:r>
    </w:p>
    <w:p w14:paraId="15915C7D" w14:textId="77777777" w:rsidR="007618CB" w:rsidRPr="005876B1" w:rsidRDefault="007618CB" w:rsidP="007618CB">
      <w:pPr>
        <w:pStyle w:val="Style1"/>
        <w:numPr>
          <w:ilvl w:val="0"/>
          <w:numId w:val="0"/>
        </w:numPr>
        <w:rPr>
          <w:b w:val="0"/>
          <w:sz w:val="20"/>
        </w:rPr>
      </w:pPr>
      <w:r w:rsidRPr="005876B1">
        <w:rPr>
          <w:b w:val="0"/>
          <w:sz w:val="20"/>
        </w:rPr>
        <w:t>(</w:t>
      </w:r>
      <w:r>
        <w:rPr>
          <w:b w:val="0"/>
          <w:sz w:val="20"/>
        </w:rPr>
        <w:t>C</w:t>
      </w:r>
      <w:r w:rsidRPr="005876B1">
        <w:rPr>
          <w:b w:val="0"/>
          <w:sz w:val="20"/>
        </w:rPr>
        <w:t>annot be used here if already used to prove name in section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060"/>
      </w:tblGrid>
      <w:tr w:rsidR="007618CB" w:rsidRPr="00311072" w14:paraId="1D326177" w14:textId="77777777" w:rsidTr="007A293A">
        <w:tc>
          <w:tcPr>
            <w:tcW w:w="0" w:type="auto"/>
            <w:shd w:val="clear" w:color="auto" w:fill="auto"/>
          </w:tcPr>
          <w:p w14:paraId="0495DD3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Licence number</w:t>
            </w:r>
          </w:p>
        </w:tc>
        <w:tc>
          <w:tcPr>
            <w:tcW w:w="4060" w:type="dxa"/>
            <w:shd w:val="clear" w:color="auto" w:fill="auto"/>
          </w:tcPr>
          <w:p w14:paraId="0453C82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0E49B9D1" w14:textId="77777777" w:rsidTr="007A293A">
        <w:tc>
          <w:tcPr>
            <w:tcW w:w="0" w:type="auto"/>
            <w:shd w:val="clear" w:color="auto" w:fill="auto"/>
          </w:tcPr>
          <w:p w14:paraId="30D1D38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7CACDA90" w14:textId="1030B6ED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t xml:space="preserve">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579D56C1" w14:textId="77777777" w:rsidTr="007A293A">
        <w:tc>
          <w:tcPr>
            <w:tcW w:w="0" w:type="auto"/>
            <w:shd w:val="clear" w:color="auto" w:fill="auto"/>
          </w:tcPr>
          <w:p w14:paraId="3D6A4D9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Date of issue</w:t>
            </w:r>
          </w:p>
        </w:tc>
        <w:tc>
          <w:tcPr>
            <w:tcW w:w="4060" w:type="dxa"/>
            <w:shd w:val="clear" w:color="auto" w:fill="auto"/>
          </w:tcPr>
          <w:p w14:paraId="322F31F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4A160B85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4AC4CC40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 w:rsidRPr="005876B1">
        <w:rPr>
          <w:u w:val="single"/>
        </w:rPr>
        <w:t xml:space="preserve">Current </w:t>
      </w:r>
      <w:r>
        <w:rPr>
          <w:u w:val="single"/>
        </w:rPr>
        <w:t>year’s council tax bill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42"/>
      </w:tblGrid>
      <w:tr w:rsidR="007618CB" w:rsidRPr="00311072" w14:paraId="6DD9AD3E" w14:textId="77777777" w:rsidTr="007A293A">
        <w:tc>
          <w:tcPr>
            <w:tcW w:w="0" w:type="auto"/>
            <w:shd w:val="clear" w:color="auto" w:fill="auto"/>
          </w:tcPr>
          <w:p w14:paraId="7ADC926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42" w:type="dxa"/>
            <w:shd w:val="clear" w:color="auto" w:fill="auto"/>
          </w:tcPr>
          <w:p w14:paraId="7AE993D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55BB9F9E" w14:textId="77777777" w:rsidTr="007A293A">
        <w:tc>
          <w:tcPr>
            <w:tcW w:w="0" w:type="auto"/>
            <w:shd w:val="clear" w:color="auto" w:fill="auto"/>
          </w:tcPr>
          <w:p w14:paraId="52D8136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42" w:type="dxa"/>
            <w:shd w:val="clear" w:color="auto" w:fill="auto"/>
          </w:tcPr>
          <w:p w14:paraId="466CC483" w14:textId="356F5564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2BA97DF7" w14:textId="77777777" w:rsidTr="007A293A">
        <w:tc>
          <w:tcPr>
            <w:tcW w:w="0" w:type="auto"/>
            <w:shd w:val="clear" w:color="auto" w:fill="auto"/>
          </w:tcPr>
          <w:p w14:paraId="19E75BE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Local authority</w:t>
            </w:r>
          </w:p>
        </w:tc>
        <w:tc>
          <w:tcPr>
            <w:tcW w:w="4042" w:type="dxa"/>
            <w:shd w:val="clear" w:color="auto" w:fill="auto"/>
          </w:tcPr>
          <w:p w14:paraId="5BBE394F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63BC2965" w14:textId="77777777" w:rsidTr="007A293A">
        <w:tc>
          <w:tcPr>
            <w:tcW w:w="0" w:type="auto"/>
            <w:shd w:val="clear" w:color="auto" w:fill="auto"/>
          </w:tcPr>
          <w:p w14:paraId="205246A6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42" w:type="dxa"/>
            <w:shd w:val="clear" w:color="auto" w:fill="auto"/>
          </w:tcPr>
          <w:p w14:paraId="0F6D0096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448CFCA8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6FC58142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>State pension or benefits book or notification letter</w:t>
      </w:r>
    </w:p>
    <w:p w14:paraId="06FCC514" w14:textId="77777777" w:rsidR="007618CB" w:rsidRPr="005876B1" w:rsidRDefault="007618CB" w:rsidP="007618CB">
      <w:pPr>
        <w:pStyle w:val="Style1"/>
        <w:numPr>
          <w:ilvl w:val="0"/>
          <w:numId w:val="0"/>
        </w:numPr>
        <w:rPr>
          <w:b w:val="0"/>
          <w:sz w:val="20"/>
        </w:rPr>
      </w:pPr>
      <w:r w:rsidRPr="005876B1">
        <w:rPr>
          <w:b w:val="0"/>
          <w:sz w:val="20"/>
        </w:rPr>
        <w:t>(</w:t>
      </w:r>
      <w:r>
        <w:rPr>
          <w:b w:val="0"/>
          <w:sz w:val="20"/>
        </w:rPr>
        <w:t>C</w:t>
      </w:r>
      <w:r w:rsidRPr="005876B1">
        <w:rPr>
          <w:b w:val="0"/>
          <w:sz w:val="20"/>
        </w:rPr>
        <w:t>annot be used here if already used to prove name in section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6AB9A5EE" w14:textId="77777777" w:rsidTr="007A293A">
        <w:tc>
          <w:tcPr>
            <w:tcW w:w="0" w:type="auto"/>
            <w:shd w:val="clear" w:color="auto" w:fill="auto"/>
          </w:tcPr>
          <w:p w14:paraId="2A214CBC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5A89922D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04FA90C1" w14:textId="77777777" w:rsidTr="007A293A">
        <w:tc>
          <w:tcPr>
            <w:tcW w:w="0" w:type="auto"/>
            <w:shd w:val="clear" w:color="auto" w:fill="auto"/>
          </w:tcPr>
          <w:p w14:paraId="6F1F96A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29E30319" w14:textId="2D30E016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7C04B6DB" w14:textId="77777777" w:rsidTr="007A293A">
        <w:tc>
          <w:tcPr>
            <w:tcW w:w="0" w:type="auto"/>
            <w:shd w:val="clear" w:color="auto" w:fill="auto"/>
          </w:tcPr>
          <w:p w14:paraId="1B8FF83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Issuing authority</w:t>
            </w:r>
          </w:p>
        </w:tc>
        <w:tc>
          <w:tcPr>
            <w:tcW w:w="4060" w:type="dxa"/>
            <w:shd w:val="clear" w:color="auto" w:fill="auto"/>
          </w:tcPr>
          <w:p w14:paraId="7D31D6A7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4B2495E9" w14:textId="77777777" w:rsidTr="007A293A">
        <w:tc>
          <w:tcPr>
            <w:tcW w:w="0" w:type="auto"/>
            <w:shd w:val="clear" w:color="auto" w:fill="auto"/>
          </w:tcPr>
          <w:p w14:paraId="5BE7E8DE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60" w:type="dxa"/>
            <w:shd w:val="clear" w:color="auto" w:fill="auto"/>
          </w:tcPr>
          <w:p w14:paraId="6ADD697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5597D9CB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3D8B2BE5" w14:textId="77777777" w:rsidR="007618CB" w:rsidRPr="004D6BEC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Local authority rent card or tenancy </w:t>
      </w:r>
      <w:proofErr w:type="gramStart"/>
      <w:r>
        <w:rPr>
          <w:u w:val="single"/>
        </w:rPr>
        <w:t>agreement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22284F5F" w14:textId="77777777" w:rsidTr="007A293A">
        <w:tc>
          <w:tcPr>
            <w:tcW w:w="0" w:type="auto"/>
            <w:shd w:val="clear" w:color="auto" w:fill="auto"/>
          </w:tcPr>
          <w:p w14:paraId="1F1FC04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2020B76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1BA9E4A7" w14:textId="77777777" w:rsidTr="007A293A">
        <w:tc>
          <w:tcPr>
            <w:tcW w:w="0" w:type="auto"/>
            <w:shd w:val="clear" w:color="auto" w:fill="auto"/>
          </w:tcPr>
          <w:p w14:paraId="7F79B36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7AE41942" w14:textId="2ED510ED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1AAD9BD5" w14:textId="77777777" w:rsidTr="007A293A">
        <w:tc>
          <w:tcPr>
            <w:tcW w:w="0" w:type="auto"/>
            <w:shd w:val="clear" w:color="auto" w:fill="auto"/>
          </w:tcPr>
          <w:p w14:paraId="5FB58EE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Local authority</w:t>
            </w:r>
          </w:p>
        </w:tc>
        <w:tc>
          <w:tcPr>
            <w:tcW w:w="4060" w:type="dxa"/>
            <w:shd w:val="clear" w:color="auto" w:fill="auto"/>
          </w:tcPr>
          <w:p w14:paraId="5337B1D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2F85653" w14:textId="77777777" w:rsidTr="007A293A">
        <w:tc>
          <w:tcPr>
            <w:tcW w:w="0" w:type="auto"/>
            <w:shd w:val="clear" w:color="auto" w:fill="auto"/>
          </w:tcPr>
          <w:p w14:paraId="11400C5B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60" w:type="dxa"/>
            <w:shd w:val="clear" w:color="auto" w:fill="auto"/>
          </w:tcPr>
          <w:p w14:paraId="6126A798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2C147B68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28CF02AC" w14:textId="77777777" w:rsidR="007618CB" w:rsidRPr="004D6BEC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Most recent mortgage </w:t>
      </w:r>
      <w:proofErr w:type="gramStart"/>
      <w:r>
        <w:rPr>
          <w:u w:val="single"/>
        </w:rPr>
        <w:t>statement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55013113" w14:textId="77777777" w:rsidTr="007A293A">
        <w:tc>
          <w:tcPr>
            <w:tcW w:w="0" w:type="auto"/>
            <w:shd w:val="clear" w:color="auto" w:fill="auto"/>
          </w:tcPr>
          <w:p w14:paraId="28A65BAD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lastRenderedPageBreak/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1117B180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384D3C29" w14:textId="77777777" w:rsidTr="007A293A">
        <w:tc>
          <w:tcPr>
            <w:tcW w:w="0" w:type="auto"/>
            <w:shd w:val="clear" w:color="auto" w:fill="auto"/>
          </w:tcPr>
          <w:p w14:paraId="29C47ADF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71AA9619" w14:textId="18DC2628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0542C2FD" w14:textId="77777777" w:rsidTr="007A293A">
        <w:tc>
          <w:tcPr>
            <w:tcW w:w="0" w:type="auto"/>
            <w:shd w:val="clear" w:color="auto" w:fill="auto"/>
          </w:tcPr>
          <w:p w14:paraId="0609CD23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Lender</w:t>
            </w:r>
          </w:p>
        </w:tc>
        <w:tc>
          <w:tcPr>
            <w:tcW w:w="4060" w:type="dxa"/>
            <w:shd w:val="clear" w:color="auto" w:fill="auto"/>
          </w:tcPr>
          <w:p w14:paraId="410F5BD5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39DF1222" w14:textId="77777777" w:rsidTr="007A293A">
        <w:tc>
          <w:tcPr>
            <w:tcW w:w="0" w:type="auto"/>
            <w:shd w:val="clear" w:color="auto" w:fill="auto"/>
          </w:tcPr>
          <w:p w14:paraId="6D3F17C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60" w:type="dxa"/>
            <w:shd w:val="clear" w:color="auto" w:fill="auto"/>
          </w:tcPr>
          <w:p w14:paraId="287F61FE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3DC7796B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2889DA42" w14:textId="77777777" w:rsidR="007618CB" w:rsidRPr="004D6BEC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Bank or building society </w:t>
      </w:r>
      <w:proofErr w:type="gramStart"/>
      <w:r>
        <w:rPr>
          <w:u w:val="single"/>
        </w:rPr>
        <w:t>statement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1489490D" w14:textId="77777777" w:rsidTr="007A293A">
        <w:tc>
          <w:tcPr>
            <w:tcW w:w="0" w:type="auto"/>
            <w:shd w:val="clear" w:color="auto" w:fill="auto"/>
          </w:tcPr>
          <w:p w14:paraId="4B86EE6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1274590F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12DC7E46" w14:textId="77777777" w:rsidTr="007A293A">
        <w:tc>
          <w:tcPr>
            <w:tcW w:w="0" w:type="auto"/>
            <w:shd w:val="clear" w:color="auto" w:fill="auto"/>
          </w:tcPr>
          <w:p w14:paraId="71C43ED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10AB3352" w14:textId="3CDC3840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2803E0B5" w14:textId="77777777" w:rsidTr="007A293A">
        <w:tc>
          <w:tcPr>
            <w:tcW w:w="0" w:type="auto"/>
            <w:shd w:val="clear" w:color="auto" w:fill="auto"/>
          </w:tcPr>
          <w:p w14:paraId="2FE500B9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Institution name</w:t>
            </w:r>
          </w:p>
        </w:tc>
        <w:tc>
          <w:tcPr>
            <w:tcW w:w="4060" w:type="dxa"/>
            <w:shd w:val="clear" w:color="auto" w:fill="auto"/>
          </w:tcPr>
          <w:p w14:paraId="7F59830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1FAB2688" w14:textId="77777777" w:rsidTr="007A293A">
        <w:tc>
          <w:tcPr>
            <w:tcW w:w="0" w:type="auto"/>
            <w:shd w:val="clear" w:color="auto" w:fill="auto"/>
          </w:tcPr>
          <w:p w14:paraId="37D058B2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60" w:type="dxa"/>
            <w:shd w:val="clear" w:color="auto" w:fill="auto"/>
          </w:tcPr>
          <w:p w14:paraId="4EE76F71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03F1F924" w14:textId="77777777" w:rsidR="007618CB" w:rsidRDefault="007618CB" w:rsidP="007618CB">
      <w:pPr>
        <w:pStyle w:val="Style1"/>
        <w:numPr>
          <w:ilvl w:val="0"/>
          <w:numId w:val="0"/>
        </w:numPr>
        <w:rPr>
          <w:u w:val="single"/>
        </w:rPr>
      </w:pPr>
    </w:p>
    <w:p w14:paraId="74EF835C" w14:textId="77777777" w:rsidR="007618CB" w:rsidRPr="004D6BEC" w:rsidRDefault="007618CB" w:rsidP="007618CB">
      <w:pPr>
        <w:pStyle w:val="Style1"/>
        <w:numPr>
          <w:ilvl w:val="0"/>
          <w:numId w:val="0"/>
        </w:numPr>
        <w:rPr>
          <w:u w:val="single"/>
        </w:rPr>
      </w:pPr>
      <w:r>
        <w:rPr>
          <w:u w:val="single"/>
        </w:rPr>
        <w:t>Utility bill (excluding mobile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4060"/>
      </w:tblGrid>
      <w:tr w:rsidR="007618CB" w:rsidRPr="00311072" w14:paraId="58F7138A" w14:textId="77777777" w:rsidTr="007A293A">
        <w:tc>
          <w:tcPr>
            <w:tcW w:w="0" w:type="auto"/>
            <w:shd w:val="clear" w:color="auto" w:fill="auto"/>
          </w:tcPr>
          <w:p w14:paraId="238F63D9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Reference/account number</w:t>
            </w:r>
          </w:p>
        </w:tc>
        <w:tc>
          <w:tcPr>
            <w:tcW w:w="4060" w:type="dxa"/>
            <w:shd w:val="clear" w:color="auto" w:fill="auto"/>
          </w:tcPr>
          <w:p w14:paraId="4EF64663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173CD4D9" w14:textId="77777777" w:rsidTr="007A293A">
        <w:tc>
          <w:tcPr>
            <w:tcW w:w="0" w:type="auto"/>
            <w:shd w:val="clear" w:color="auto" w:fill="auto"/>
          </w:tcPr>
          <w:p w14:paraId="19B56B3A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Current address?</w:t>
            </w:r>
          </w:p>
        </w:tc>
        <w:tc>
          <w:tcPr>
            <w:tcW w:w="4060" w:type="dxa"/>
            <w:shd w:val="clear" w:color="auto" w:fill="auto"/>
          </w:tcPr>
          <w:p w14:paraId="5FDF5E98" w14:textId="4463E6A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 xml:space="preserve"> Yes / No </w:t>
            </w:r>
            <w:r w:rsidRPr="00311072">
              <w:rPr>
                <w:b w:val="0"/>
                <w:sz w:val="20"/>
              </w:rPr>
              <w:t>(circle answer)</w:t>
            </w:r>
          </w:p>
        </w:tc>
      </w:tr>
      <w:tr w:rsidR="007618CB" w:rsidRPr="00311072" w14:paraId="6A177C33" w14:textId="77777777" w:rsidTr="007A293A">
        <w:tc>
          <w:tcPr>
            <w:tcW w:w="0" w:type="auto"/>
            <w:shd w:val="clear" w:color="auto" w:fill="auto"/>
          </w:tcPr>
          <w:p w14:paraId="13BE4454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</w:rPr>
              <w:t>Utility company</w:t>
            </w:r>
          </w:p>
        </w:tc>
        <w:tc>
          <w:tcPr>
            <w:tcW w:w="4060" w:type="dxa"/>
            <w:shd w:val="clear" w:color="auto" w:fill="auto"/>
          </w:tcPr>
          <w:p w14:paraId="05500689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  <w:tr w:rsidR="007618CB" w:rsidRPr="00311072" w14:paraId="2833C522" w14:textId="77777777" w:rsidTr="007A293A">
        <w:tc>
          <w:tcPr>
            <w:tcW w:w="0" w:type="auto"/>
            <w:shd w:val="clear" w:color="auto" w:fill="auto"/>
          </w:tcPr>
          <w:p w14:paraId="2204A6D7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</w:rPr>
            </w:pPr>
            <w:r w:rsidRPr="00311072">
              <w:rPr>
                <w:b w:val="0"/>
                <w:color w:val="000000"/>
              </w:rPr>
              <w:t>Document date</w:t>
            </w:r>
          </w:p>
        </w:tc>
        <w:tc>
          <w:tcPr>
            <w:tcW w:w="4060" w:type="dxa"/>
            <w:shd w:val="clear" w:color="auto" w:fill="auto"/>
          </w:tcPr>
          <w:p w14:paraId="278158AE" w14:textId="77777777" w:rsidR="007618CB" w:rsidRPr="00311072" w:rsidRDefault="007618CB" w:rsidP="007A293A">
            <w:pPr>
              <w:pStyle w:val="Style1"/>
              <w:numPr>
                <w:ilvl w:val="0"/>
                <w:numId w:val="0"/>
              </w:numPr>
              <w:rPr>
                <w:b w:val="0"/>
                <w:u w:val="single"/>
              </w:rPr>
            </w:pPr>
            <w:r w:rsidRPr="00311072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   &gt;&gt;"/>
                  </w:textInput>
                </w:ffData>
              </w:fldChar>
            </w:r>
            <w:r w:rsidRPr="00311072">
              <w:rPr>
                <w:b w:val="0"/>
              </w:rPr>
              <w:instrText xml:space="preserve"> FORMTEXT </w:instrText>
            </w:r>
            <w:r w:rsidRPr="00311072">
              <w:rPr>
                <w:b w:val="0"/>
              </w:rPr>
            </w:r>
            <w:r w:rsidRPr="00311072">
              <w:rPr>
                <w:b w:val="0"/>
              </w:rPr>
              <w:fldChar w:fldCharType="separate"/>
            </w:r>
            <w:r w:rsidRPr="00311072">
              <w:rPr>
                <w:b w:val="0"/>
                <w:noProof/>
              </w:rPr>
              <w:t>&lt;&lt;   &gt;&gt;</w:t>
            </w:r>
            <w:r w:rsidRPr="00311072">
              <w:rPr>
                <w:b w:val="0"/>
              </w:rPr>
              <w:fldChar w:fldCharType="end"/>
            </w:r>
          </w:p>
        </w:tc>
      </w:tr>
    </w:tbl>
    <w:p w14:paraId="651E6C7C" w14:textId="77777777" w:rsidR="007618CB" w:rsidRPr="0081294F" w:rsidRDefault="007618CB" w:rsidP="007618CB"/>
    <w:p w14:paraId="5B34C7A8" w14:textId="77777777" w:rsidR="007618CB" w:rsidRDefault="007618CB" w:rsidP="007618CB"/>
    <w:p w14:paraId="12DC667B" w14:textId="77777777" w:rsidR="007618CB" w:rsidRDefault="007618CB" w:rsidP="007618CB"/>
    <w:p w14:paraId="2C54261F" w14:textId="77777777" w:rsidR="007618CB" w:rsidRDefault="007618CB" w:rsidP="007618CB"/>
    <w:p w14:paraId="334737E6" w14:textId="77777777" w:rsidR="007618CB" w:rsidRDefault="007618CB" w:rsidP="007618CB"/>
    <w:p w14:paraId="4E3834B7" w14:textId="77777777" w:rsidR="007618CB" w:rsidRDefault="007618CB" w:rsidP="007618CB"/>
    <w:p w14:paraId="5D4B393B" w14:textId="77777777" w:rsidR="007618CB" w:rsidRDefault="007618CB" w:rsidP="007618CB"/>
    <w:p w14:paraId="29DF63BA" w14:textId="77777777" w:rsidR="007618CB" w:rsidRDefault="007618CB" w:rsidP="007618CB"/>
    <w:p w14:paraId="7A01A17F" w14:textId="77777777" w:rsidR="007618CB" w:rsidRDefault="007618CB" w:rsidP="007618CB"/>
    <w:p w14:paraId="2B9D778E" w14:textId="77777777" w:rsidR="007618CB" w:rsidRDefault="007618CB" w:rsidP="007618CB"/>
    <w:p w14:paraId="53004426" w14:textId="77777777" w:rsidR="007618CB" w:rsidRDefault="007618CB" w:rsidP="007618CB"/>
    <w:p w14:paraId="5AA5B008" w14:textId="77777777" w:rsidR="007618CB" w:rsidRDefault="007618CB" w:rsidP="007618CB"/>
    <w:p w14:paraId="215F0B22" w14:textId="77777777" w:rsidR="007618CB" w:rsidRDefault="007618CB" w:rsidP="007618CB">
      <w:pPr>
        <w:pStyle w:val="Style1"/>
        <w:numPr>
          <w:ilvl w:val="0"/>
          <w:numId w:val="0"/>
        </w:numPr>
        <w:jc w:val="center"/>
        <w:rPr>
          <w:bCs w:val="0"/>
          <w:u w:val="single"/>
        </w:rPr>
      </w:pPr>
      <w:r w:rsidRPr="009C7724">
        <w:rPr>
          <w:bCs w:val="0"/>
          <w:u w:val="single"/>
        </w:rPr>
        <w:lastRenderedPageBreak/>
        <w:t>Examples of suspicious activity</w:t>
      </w:r>
    </w:p>
    <w:p w14:paraId="563AE43A" w14:textId="77777777" w:rsidR="007618CB" w:rsidRPr="009C7724" w:rsidRDefault="007618CB" w:rsidP="007618CB">
      <w:pPr>
        <w:pStyle w:val="Style1"/>
        <w:numPr>
          <w:ilvl w:val="0"/>
          <w:numId w:val="0"/>
        </w:numPr>
        <w:jc w:val="center"/>
        <w:rPr>
          <w:bCs w:val="0"/>
          <w:u w:val="single"/>
        </w:rPr>
      </w:pPr>
    </w:p>
    <w:p w14:paraId="2C526CD9" w14:textId="7C18A57D" w:rsidR="007618CB" w:rsidRDefault="007618CB" w:rsidP="007618CB">
      <w:pPr>
        <w:pStyle w:val="Style1"/>
        <w:numPr>
          <w:ilvl w:val="0"/>
          <w:numId w:val="0"/>
        </w:numPr>
        <w:rPr>
          <w:b w:val="0"/>
        </w:rPr>
      </w:pPr>
      <w:r w:rsidRPr="009C7724">
        <w:rPr>
          <w:b w:val="0"/>
        </w:rPr>
        <w:t xml:space="preserve">The examples of suspicious activity below are helpful to consider on each transaction to assess whether the transaction is perceived to be ‘high risk’. </w:t>
      </w:r>
      <w:r>
        <w:rPr>
          <w:b w:val="0"/>
        </w:rPr>
        <w:t xml:space="preserve">You should also consider the Firm Wide Risk Assessment. </w:t>
      </w:r>
      <w:r w:rsidRPr="009C7724">
        <w:rPr>
          <w:b w:val="0"/>
        </w:rPr>
        <w:t>This list is by no means exhaustive but include</w:t>
      </w:r>
      <w:r>
        <w:rPr>
          <w:b w:val="0"/>
        </w:rPr>
        <w:t>s:</w:t>
      </w:r>
    </w:p>
    <w:p w14:paraId="71268A42" w14:textId="77777777" w:rsidR="007618CB" w:rsidRPr="009C7724" w:rsidRDefault="007618CB" w:rsidP="007618CB">
      <w:pPr>
        <w:pStyle w:val="Style1"/>
        <w:numPr>
          <w:ilvl w:val="0"/>
          <w:numId w:val="0"/>
        </w:numPr>
        <w:rPr>
          <w:b w:val="0"/>
        </w:rPr>
      </w:pPr>
    </w:p>
    <w:p w14:paraId="6E93067A" w14:textId="77777777" w:rsidR="007618CB" w:rsidRPr="009C7724" w:rsidRDefault="007618CB" w:rsidP="007618CB">
      <w:pPr>
        <w:pStyle w:val="Style1"/>
        <w:numPr>
          <w:ilvl w:val="0"/>
          <w:numId w:val="0"/>
        </w:numPr>
        <w:rPr>
          <w:bCs w:val="0"/>
        </w:rPr>
      </w:pPr>
      <w:r w:rsidRPr="009C7724">
        <w:rPr>
          <w:bCs w:val="0"/>
        </w:rPr>
        <w:t>New Clients:</w:t>
      </w:r>
    </w:p>
    <w:p w14:paraId="196C63F1" w14:textId="77777777" w:rsidR="007618CB" w:rsidRPr="009C7724" w:rsidRDefault="007618CB" w:rsidP="007618CB">
      <w:pPr>
        <w:pStyle w:val="Style1"/>
        <w:numPr>
          <w:ilvl w:val="0"/>
          <w:numId w:val="2"/>
        </w:numPr>
        <w:rPr>
          <w:b w:val="0"/>
        </w:rPr>
      </w:pPr>
      <w:r w:rsidRPr="009C7724">
        <w:rPr>
          <w:b w:val="0"/>
        </w:rPr>
        <w:t xml:space="preserve">Have you met your client face to face? </w:t>
      </w:r>
    </w:p>
    <w:p w14:paraId="6E42E47F" w14:textId="77777777" w:rsidR="007618CB" w:rsidRPr="009C7724" w:rsidRDefault="007618CB" w:rsidP="007618CB">
      <w:pPr>
        <w:pStyle w:val="Style1"/>
        <w:numPr>
          <w:ilvl w:val="0"/>
          <w:numId w:val="2"/>
        </w:numPr>
        <w:rPr>
          <w:b w:val="0"/>
        </w:rPr>
      </w:pPr>
      <w:r w:rsidRPr="009C7724">
        <w:rPr>
          <w:b w:val="0"/>
        </w:rPr>
        <w:t>Is your client reluctant to provide details of their identity and/or source of funds?</w:t>
      </w:r>
    </w:p>
    <w:p w14:paraId="1744D513" w14:textId="4D147D45" w:rsidR="007618CB" w:rsidRPr="009C7724" w:rsidRDefault="003C6075" w:rsidP="007618CB">
      <w:pPr>
        <w:pStyle w:val="Style1"/>
        <w:numPr>
          <w:ilvl w:val="0"/>
          <w:numId w:val="2"/>
        </w:numPr>
        <w:rPr>
          <w:b w:val="0"/>
        </w:rPr>
      </w:pPr>
      <w:bookmarkStart w:id="0" w:name="_Hlk29294617"/>
      <w:r>
        <w:rPr>
          <w:b w:val="0"/>
        </w:rPr>
        <w:t xml:space="preserve">Are </w:t>
      </w:r>
      <w:proofErr w:type="gramStart"/>
      <w:r>
        <w:rPr>
          <w:b w:val="0"/>
        </w:rPr>
        <w:t>either party</w:t>
      </w:r>
      <w:proofErr w:type="gramEnd"/>
      <w:r>
        <w:rPr>
          <w:b w:val="0"/>
        </w:rPr>
        <w:t xml:space="preserve"> </w:t>
      </w:r>
      <w:r w:rsidR="002A7563">
        <w:rPr>
          <w:b w:val="0"/>
        </w:rPr>
        <w:t xml:space="preserve">to the transaction </w:t>
      </w:r>
      <w:r>
        <w:rPr>
          <w:b w:val="0"/>
        </w:rPr>
        <w:t xml:space="preserve">established </w:t>
      </w:r>
      <w:r w:rsidR="007618CB" w:rsidRPr="009C7724">
        <w:rPr>
          <w:b w:val="0"/>
        </w:rPr>
        <w:t xml:space="preserve">in a ‘high risk’ </w:t>
      </w:r>
      <w:r w:rsidR="00A41E4D">
        <w:rPr>
          <w:b w:val="0"/>
        </w:rPr>
        <w:t>third country</w:t>
      </w:r>
      <w:r w:rsidR="007618CB" w:rsidRPr="009C7724">
        <w:rPr>
          <w:b w:val="0"/>
        </w:rPr>
        <w:t>?</w:t>
      </w:r>
      <w:bookmarkEnd w:id="0"/>
    </w:p>
    <w:p w14:paraId="46AEF3F9" w14:textId="77777777" w:rsidR="007618CB" w:rsidRPr="009C7724" w:rsidRDefault="007618CB" w:rsidP="007618CB">
      <w:pPr>
        <w:pStyle w:val="Style1"/>
        <w:numPr>
          <w:ilvl w:val="0"/>
          <w:numId w:val="2"/>
        </w:numPr>
        <w:rPr>
          <w:b w:val="0"/>
        </w:rPr>
      </w:pPr>
      <w:r w:rsidRPr="009C7724">
        <w:rPr>
          <w:b w:val="0"/>
        </w:rPr>
        <w:t>Have intermediaries been used to conduct the transaction?</w:t>
      </w:r>
    </w:p>
    <w:p w14:paraId="40D26888" w14:textId="5FBEB46D" w:rsidR="007618CB" w:rsidRDefault="007618CB" w:rsidP="007618CB">
      <w:pPr>
        <w:pStyle w:val="Style1"/>
        <w:numPr>
          <w:ilvl w:val="0"/>
          <w:numId w:val="2"/>
        </w:numPr>
        <w:rPr>
          <w:b w:val="0"/>
        </w:rPr>
      </w:pPr>
      <w:r w:rsidRPr="009C7724">
        <w:rPr>
          <w:b w:val="0"/>
        </w:rPr>
        <w:t xml:space="preserve">Has false information been provided regarding the client’s identity? </w:t>
      </w:r>
    </w:p>
    <w:p w14:paraId="321CA68B" w14:textId="78625922" w:rsidR="00586D71" w:rsidRDefault="00586D71" w:rsidP="007618CB">
      <w:pPr>
        <w:pStyle w:val="Style1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Is there an apparent reason for using the firm or would another firm have been better placed to act? </w:t>
      </w:r>
    </w:p>
    <w:p w14:paraId="2742D05C" w14:textId="2620D4E7" w:rsidR="00586D71" w:rsidRDefault="00586D71" w:rsidP="006C3491">
      <w:pPr>
        <w:pStyle w:val="Style1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Are there complex company structures in place which make it difficult to identify the true owner? </w:t>
      </w:r>
    </w:p>
    <w:p w14:paraId="549474A3" w14:textId="2C47EDF6" w:rsidR="006C3491" w:rsidRDefault="006C3491">
      <w:pPr>
        <w:pStyle w:val="Style1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Are any of the individuals in public positions and/or locations that carry a higher exposure to the possibility of corruption? </w:t>
      </w:r>
    </w:p>
    <w:p w14:paraId="5E80C830" w14:textId="147F829E" w:rsidR="00EF007B" w:rsidRPr="006C3491" w:rsidRDefault="00EF007B">
      <w:pPr>
        <w:pStyle w:val="Style1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Are there multiple properties for sale and are different professionals dealing with the other sales? </w:t>
      </w:r>
    </w:p>
    <w:p w14:paraId="6300F169" w14:textId="77777777" w:rsidR="007618CB" w:rsidRDefault="007618CB" w:rsidP="007618CB">
      <w:pPr>
        <w:pStyle w:val="Style1"/>
        <w:numPr>
          <w:ilvl w:val="0"/>
          <w:numId w:val="2"/>
        </w:numPr>
        <w:rPr>
          <w:b w:val="0"/>
        </w:rPr>
      </w:pPr>
      <w:r w:rsidRPr="009C7724">
        <w:rPr>
          <w:b w:val="0"/>
        </w:rPr>
        <w:fldChar w:fldCharType="begin">
          <w:ffData>
            <w:name w:val="Text1"/>
            <w:enabled/>
            <w:calcOnExit w:val="0"/>
            <w:textInput>
              <w:default w:val="&lt;&lt;Other&gt;&gt;"/>
            </w:textInput>
          </w:ffData>
        </w:fldChar>
      </w:r>
      <w:r w:rsidRPr="009C7724">
        <w:rPr>
          <w:b w:val="0"/>
        </w:rPr>
        <w:instrText xml:space="preserve"> FORMTEXT </w:instrText>
      </w:r>
      <w:r w:rsidRPr="009C7724">
        <w:rPr>
          <w:b w:val="0"/>
        </w:rPr>
      </w:r>
      <w:r w:rsidRPr="009C7724">
        <w:rPr>
          <w:b w:val="0"/>
        </w:rPr>
        <w:fldChar w:fldCharType="separate"/>
      </w:r>
      <w:r w:rsidRPr="009C7724">
        <w:rPr>
          <w:b w:val="0"/>
        </w:rPr>
        <w:t>&lt;&lt;Other&gt;&gt;</w:t>
      </w:r>
      <w:r w:rsidRPr="009C7724">
        <w:rPr>
          <w:b w:val="0"/>
        </w:rPr>
        <w:fldChar w:fldCharType="end"/>
      </w:r>
    </w:p>
    <w:p w14:paraId="363A3857" w14:textId="77777777" w:rsidR="007618CB" w:rsidRPr="009C7724" w:rsidRDefault="007618CB" w:rsidP="007618CB">
      <w:pPr>
        <w:pStyle w:val="Style1"/>
        <w:numPr>
          <w:ilvl w:val="0"/>
          <w:numId w:val="0"/>
        </w:numPr>
        <w:ind w:left="720"/>
        <w:rPr>
          <w:b w:val="0"/>
        </w:rPr>
      </w:pPr>
    </w:p>
    <w:p w14:paraId="72902A5C" w14:textId="77777777" w:rsidR="007618CB" w:rsidRPr="009C7724" w:rsidRDefault="007618CB" w:rsidP="007618CB">
      <w:pPr>
        <w:pStyle w:val="Style1"/>
        <w:numPr>
          <w:ilvl w:val="0"/>
          <w:numId w:val="0"/>
        </w:numPr>
        <w:rPr>
          <w:bCs w:val="0"/>
        </w:rPr>
      </w:pPr>
      <w:r w:rsidRPr="009C7724">
        <w:rPr>
          <w:bCs w:val="0"/>
        </w:rPr>
        <w:t>Existing Clients:</w:t>
      </w:r>
    </w:p>
    <w:p w14:paraId="1FB5F393" w14:textId="77777777" w:rsidR="007618CB" w:rsidRPr="009C7724" w:rsidRDefault="007618CB" w:rsidP="007618CB">
      <w:pPr>
        <w:pStyle w:val="Style1"/>
        <w:numPr>
          <w:ilvl w:val="0"/>
          <w:numId w:val="3"/>
        </w:numPr>
        <w:rPr>
          <w:b w:val="0"/>
        </w:rPr>
      </w:pPr>
      <w:r w:rsidRPr="009C7724">
        <w:rPr>
          <w:b w:val="0"/>
        </w:rPr>
        <w:t>Is the transaction different from the normal business of the client?</w:t>
      </w:r>
    </w:p>
    <w:p w14:paraId="224E1476" w14:textId="77777777" w:rsidR="007618CB" w:rsidRPr="009C7724" w:rsidRDefault="007618CB" w:rsidP="007618CB">
      <w:pPr>
        <w:pStyle w:val="Style1"/>
        <w:numPr>
          <w:ilvl w:val="0"/>
          <w:numId w:val="3"/>
        </w:numPr>
        <w:rPr>
          <w:b w:val="0"/>
        </w:rPr>
      </w:pPr>
      <w:r w:rsidRPr="009C7724">
        <w:rPr>
          <w:b w:val="0"/>
        </w:rPr>
        <w:t>Is the transaction being carried out for less than market value with an unconnected person?</w:t>
      </w:r>
    </w:p>
    <w:p w14:paraId="2873C657" w14:textId="4D4E226A" w:rsidR="007618CB" w:rsidRPr="009C7724" w:rsidRDefault="007618CB" w:rsidP="007618CB">
      <w:pPr>
        <w:pStyle w:val="Style1"/>
        <w:numPr>
          <w:ilvl w:val="0"/>
          <w:numId w:val="3"/>
        </w:numPr>
        <w:rPr>
          <w:b w:val="0"/>
        </w:rPr>
      </w:pPr>
      <w:r w:rsidRPr="009C7724">
        <w:rPr>
          <w:b w:val="0"/>
        </w:rPr>
        <w:t xml:space="preserve">What is the value of the </w:t>
      </w:r>
      <w:r w:rsidR="00EC6B5B" w:rsidRPr="009C7724">
        <w:rPr>
          <w:b w:val="0"/>
        </w:rPr>
        <w:t>transaction?</w:t>
      </w:r>
      <w:r w:rsidRPr="009C7724">
        <w:rPr>
          <w:b w:val="0"/>
        </w:rPr>
        <w:t xml:space="preserve">  Is it unusually large and is the client not disclosing the source of </w:t>
      </w:r>
      <w:r w:rsidR="00EC6B5B" w:rsidRPr="009C7724">
        <w:rPr>
          <w:b w:val="0"/>
        </w:rPr>
        <w:t>funds?</w:t>
      </w:r>
    </w:p>
    <w:p w14:paraId="7C8CB86A" w14:textId="119260C9" w:rsidR="007618CB" w:rsidRDefault="007618CB" w:rsidP="007618CB">
      <w:pPr>
        <w:pStyle w:val="Style1"/>
        <w:numPr>
          <w:ilvl w:val="0"/>
          <w:numId w:val="3"/>
        </w:numPr>
        <w:rPr>
          <w:b w:val="0"/>
        </w:rPr>
      </w:pPr>
      <w:r w:rsidRPr="009C7724">
        <w:rPr>
          <w:b w:val="0"/>
        </w:rPr>
        <w:t>Have any monies been paid by a third party who does not appear to be connected with the client?</w:t>
      </w:r>
    </w:p>
    <w:p w14:paraId="3797CAFF" w14:textId="551ED707" w:rsidR="00AF0EA0" w:rsidRPr="009C7724" w:rsidRDefault="00AF0EA0" w:rsidP="007618CB">
      <w:pPr>
        <w:pStyle w:val="Style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Are you being instructed to act on successive sales, especially of the same property in a short space of time? </w:t>
      </w:r>
    </w:p>
    <w:p w14:paraId="3D8BBF48" w14:textId="77777777" w:rsidR="007618CB" w:rsidRDefault="007618CB" w:rsidP="007618CB">
      <w:pPr>
        <w:pStyle w:val="Style1"/>
        <w:numPr>
          <w:ilvl w:val="0"/>
          <w:numId w:val="3"/>
        </w:numPr>
        <w:rPr>
          <w:b w:val="0"/>
        </w:rPr>
      </w:pPr>
      <w:r w:rsidRPr="009C7724">
        <w:rPr>
          <w:b w:val="0"/>
        </w:rPr>
        <w:fldChar w:fldCharType="begin">
          <w:ffData>
            <w:name w:val="Text1"/>
            <w:enabled/>
            <w:calcOnExit w:val="0"/>
            <w:textInput>
              <w:default w:val="&lt;&lt;Other&gt;&gt;"/>
            </w:textInput>
          </w:ffData>
        </w:fldChar>
      </w:r>
      <w:r w:rsidRPr="009C7724">
        <w:rPr>
          <w:b w:val="0"/>
        </w:rPr>
        <w:instrText xml:space="preserve"> FORMTEXT </w:instrText>
      </w:r>
      <w:r w:rsidRPr="009C7724">
        <w:rPr>
          <w:b w:val="0"/>
        </w:rPr>
      </w:r>
      <w:r w:rsidRPr="009C7724">
        <w:rPr>
          <w:b w:val="0"/>
        </w:rPr>
        <w:fldChar w:fldCharType="separate"/>
      </w:r>
      <w:r w:rsidRPr="009C7724">
        <w:rPr>
          <w:b w:val="0"/>
        </w:rPr>
        <w:t>&lt;&lt;Other&gt;&gt;</w:t>
      </w:r>
      <w:r w:rsidRPr="009C7724">
        <w:rPr>
          <w:b w:val="0"/>
        </w:rPr>
        <w:fldChar w:fldCharType="end"/>
      </w:r>
    </w:p>
    <w:p w14:paraId="353601E7" w14:textId="77777777" w:rsidR="007618CB" w:rsidRPr="009C7724" w:rsidRDefault="007618CB" w:rsidP="007618CB">
      <w:pPr>
        <w:pStyle w:val="Style1"/>
        <w:numPr>
          <w:ilvl w:val="0"/>
          <w:numId w:val="0"/>
        </w:numPr>
        <w:ind w:left="709" w:hanging="709"/>
        <w:rPr>
          <w:b w:val="0"/>
        </w:rPr>
      </w:pPr>
    </w:p>
    <w:p w14:paraId="73F3BF1A" w14:textId="77777777" w:rsidR="007618CB" w:rsidRPr="009C7724" w:rsidRDefault="007618CB" w:rsidP="007618CB">
      <w:pPr>
        <w:pStyle w:val="Style1"/>
        <w:numPr>
          <w:ilvl w:val="0"/>
          <w:numId w:val="0"/>
        </w:numPr>
        <w:rPr>
          <w:bCs w:val="0"/>
        </w:rPr>
      </w:pPr>
      <w:r w:rsidRPr="009C7724">
        <w:rPr>
          <w:bCs w:val="0"/>
        </w:rPr>
        <w:t>Transaction:</w:t>
      </w:r>
    </w:p>
    <w:p w14:paraId="68F72D85" w14:textId="77777777" w:rsidR="007618CB" w:rsidRPr="009C7724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 xml:space="preserve">Is </w:t>
      </w:r>
      <w:proofErr w:type="gramStart"/>
      <w:r w:rsidRPr="009C7724">
        <w:rPr>
          <w:b w:val="0"/>
        </w:rPr>
        <w:t>either party</w:t>
      </w:r>
      <w:proofErr w:type="gramEnd"/>
      <w:r w:rsidRPr="009C7724">
        <w:rPr>
          <w:b w:val="0"/>
        </w:rPr>
        <w:t xml:space="preserve"> to the transaction asking for the sale to be carried out quickly? </w:t>
      </w:r>
    </w:p>
    <w:p w14:paraId="6D9A48DD" w14:textId="77777777" w:rsidR="007618CB" w:rsidRPr="009C7724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>Are funds being sent abroad or to an unusual destination and/or to an unconnected third party?</w:t>
      </w:r>
    </w:p>
    <w:p w14:paraId="52EA48A9" w14:textId="77777777" w:rsidR="007618CB" w:rsidRPr="009C7724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>Has the property been inspected prior to purchase?</w:t>
      </w:r>
    </w:p>
    <w:p w14:paraId="00F25756" w14:textId="5E9BEEEB" w:rsidR="007618CB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>Are there any late changes to the party in the transaction?</w:t>
      </w:r>
    </w:p>
    <w:p w14:paraId="1F298A82" w14:textId="0762435B" w:rsidR="00586D71" w:rsidRPr="009C7724" w:rsidRDefault="00586D71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 xml:space="preserve">Is the value of the property ‘super-prime’ (usually within the top 5% of the local market values)? </w:t>
      </w:r>
    </w:p>
    <w:p w14:paraId="6C0D2CD8" w14:textId="5BC624B1" w:rsidR="007618CB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>Are we being asked to hold cash in our client account [above</w:t>
      </w:r>
      <w:r w:rsidR="00023A7E">
        <w:rPr>
          <w:b w:val="0"/>
        </w:rPr>
        <w:t xml:space="preserve"> £---</w:t>
      </w:r>
      <w:r w:rsidRPr="009C7724">
        <w:rPr>
          <w:b w:val="0"/>
        </w:rPr>
        <w:t>]</w:t>
      </w:r>
      <w:r w:rsidR="00586D71">
        <w:rPr>
          <w:b w:val="0"/>
        </w:rPr>
        <w:t xml:space="preserve"> especially for no apparent reason</w:t>
      </w:r>
      <w:r w:rsidR="00AF0EA0">
        <w:rPr>
          <w:b w:val="0"/>
        </w:rPr>
        <w:t xml:space="preserve"> which may then be refunded</w:t>
      </w:r>
      <w:r w:rsidR="00586D71">
        <w:rPr>
          <w:b w:val="0"/>
        </w:rPr>
        <w:t xml:space="preserve">? </w:t>
      </w:r>
    </w:p>
    <w:p w14:paraId="676D7B0C" w14:textId="7EF03928" w:rsidR="00586D71" w:rsidRDefault="008E7717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Are funds being paid in part </w:t>
      </w:r>
      <w:r w:rsidR="006C3491">
        <w:rPr>
          <w:b w:val="0"/>
        </w:rPr>
        <w:t>and/</w:t>
      </w:r>
      <w:r>
        <w:rPr>
          <w:b w:val="0"/>
        </w:rPr>
        <w:t xml:space="preserve">or using foreign currency? </w:t>
      </w:r>
    </w:p>
    <w:p w14:paraId="60CD9F80" w14:textId="1B2C13E4" w:rsidR="006C3491" w:rsidRDefault="006C3491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Are multiple payments being made from different bank accounts? </w:t>
      </w:r>
    </w:p>
    <w:p w14:paraId="0503DE55" w14:textId="2442696E" w:rsidR="00AF0EA0" w:rsidRDefault="00AF0EA0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Are there unusual sources of funds, for example, use of complex loans, mortgage from an unknown/overseas bank? </w:t>
      </w:r>
    </w:p>
    <w:p w14:paraId="21629221" w14:textId="718C9D57" w:rsidR="006C3491" w:rsidRDefault="006C3491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Are both or either party not complying with their legal obligations? </w:t>
      </w:r>
    </w:p>
    <w:p w14:paraId="7F92464D" w14:textId="7E6B8C3F" w:rsidR="008E7717" w:rsidRPr="006C3491" w:rsidRDefault="008E7717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Is one party reluctant to use the usual professionals for the conveyancing process? </w:t>
      </w:r>
    </w:p>
    <w:p w14:paraId="507E59EC" w14:textId="7AC2AA62" w:rsidR="007618CB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t>Is the transaction unnecessarily complex for what the parties are hoping to achieve?</w:t>
      </w:r>
    </w:p>
    <w:p w14:paraId="190F5A47" w14:textId="4407DC1C" w:rsidR="00EF007B" w:rsidRDefault="00EF007B" w:rsidP="007618CB">
      <w:pPr>
        <w:pStyle w:val="Style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Is the counterparty known to the client/beneficial owner? </w:t>
      </w:r>
    </w:p>
    <w:p w14:paraId="1A4C9711" w14:textId="77777777" w:rsidR="007618CB" w:rsidRPr="009C7724" w:rsidRDefault="007618CB" w:rsidP="007618CB">
      <w:pPr>
        <w:pStyle w:val="Style1"/>
        <w:numPr>
          <w:ilvl w:val="0"/>
          <w:numId w:val="4"/>
        </w:numPr>
        <w:rPr>
          <w:b w:val="0"/>
        </w:rPr>
      </w:pPr>
      <w:r w:rsidRPr="009C7724">
        <w:rPr>
          <w:b w:val="0"/>
        </w:rPr>
        <w:fldChar w:fldCharType="begin">
          <w:ffData>
            <w:name w:val="Text1"/>
            <w:enabled/>
            <w:calcOnExit w:val="0"/>
            <w:textInput>
              <w:default w:val="&lt;&lt;Other&gt;&gt;"/>
            </w:textInput>
          </w:ffData>
        </w:fldChar>
      </w:r>
      <w:r w:rsidRPr="009C7724">
        <w:rPr>
          <w:b w:val="0"/>
        </w:rPr>
        <w:instrText xml:space="preserve"> FORMTEXT </w:instrText>
      </w:r>
      <w:r w:rsidRPr="009C7724">
        <w:rPr>
          <w:b w:val="0"/>
        </w:rPr>
      </w:r>
      <w:r w:rsidRPr="009C7724">
        <w:rPr>
          <w:b w:val="0"/>
        </w:rPr>
        <w:fldChar w:fldCharType="separate"/>
      </w:r>
      <w:r w:rsidRPr="009C7724">
        <w:rPr>
          <w:b w:val="0"/>
        </w:rPr>
        <w:t>&lt;&lt;Other&gt;&gt;</w:t>
      </w:r>
      <w:r w:rsidRPr="009C7724">
        <w:rPr>
          <w:b w:val="0"/>
        </w:rPr>
        <w:fldChar w:fldCharType="end"/>
      </w:r>
    </w:p>
    <w:p w14:paraId="074C22F9" w14:textId="77777777" w:rsidR="007618CB" w:rsidRPr="009C7724" w:rsidRDefault="007618CB" w:rsidP="007618CB">
      <w:pPr>
        <w:pStyle w:val="Style1"/>
        <w:numPr>
          <w:ilvl w:val="0"/>
          <w:numId w:val="0"/>
        </w:numPr>
        <w:rPr>
          <w:b w:val="0"/>
        </w:rPr>
      </w:pPr>
    </w:p>
    <w:p w14:paraId="5C4FF851" w14:textId="77777777" w:rsidR="007A22A3" w:rsidRDefault="007A22A3"/>
    <w:sectPr w:rsidR="007A22A3" w:rsidSect="00EC0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0139" w14:textId="77777777" w:rsidR="00607F4C" w:rsidRDefault="00607F4C">
      <w:pPr>
        <w:spacing w:after="0" w:line="240" w:lineRule="auto"/>
      </w:pPr>
      <w:r>
        <w:separator/>
      </w:r>
    </w:p>
  </w:endnote>
  <w:endnote w:type="continuationSeparator" w:id="0">
    <w:p w14:paraId="4BCE4AE6" w14:textId="77777777" w:rsidR="00607F4C" w:rsidRDefault="006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CF01" w14:textId="77777777" w:rsidR="00023A7E" w:rsidRDefault="00023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06849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1B003" w14:textId="0353474A" w:rsidR="00D6151F" w:rsidRPr="00D6151F" w:rsidRDefault="00D6151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6151F">
          <w:rPr>
            <w:rFonts w:ascii="Arial" w:hAnsi="Arial" w:cs="Arial"/>
            <w:sz w:val="16"/>
            <w:szCs w:val="16"/>
          </w:rPr>
          <w:fldChar w:fldCharType="begin"/>
        </w:r>
        <w:r w:rsidRPr="00D6151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6151F">
          <w:rPr>
            <w:rFonts w:ascii="Arial" w:hAnsi="Arial" w:cs="Arial"/>
            <w:sz w:val="16"/>
            <w:szCs w:val="16"/>
          </w:rPr>
          <w:fldChar w:fldCharType="separate"/>
        </w:r>
        <w:r w:rsidRPr="00D6151F">
          <w:rPr>
            <w:rFonts w:ascii="Arial" w:hAnsi="Arial" w:cs="Arial"/>
            <w:noProof/>
            <w:sz w:val="16"/>
            <w:szCs w:val="16"/>
          </w:rPr>
          <w:t>2</w:t>
        </w:r>
        <w:r w:rsidRPr="00D6151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663AEDC" w14:textId="660DC8D1" w:rsidR="00730A4D" w:rsidRPr="00D6151F" w:rsidRDefault="00D6151F">
    <w:pPr>
      <w:pStyle w:val="Footer"/>
      <w:rPr>
        <w:rFonts w:ascii="Arial" w:hAnsi="Arial" w:cs="Arial"/>
        <w:sz w:val="16"/>
      </w:rPr>
    </w:pPr>
    <w:r w:rsidRPr="003419B0">
      <w:rPr>
        <w:rFonts w:ascii="Arial" w:hAnsi="Arial" w:cs="Arial"/>
        <w:sz w:val="16"/>
      </w:rPr>
      <w:t>©</w:t>
    </w:r>
    <w:r w:rsidR="008F7187">
      <w:rPr>
        <w:rFonts w:ascii="Arial" w:hAnsi="Arial" w:cs="Arial"/>
        <w:sz w:val="16"/>
      </w:rPr>
      <w:t xml:space="preserve"> Landlord Advice UK - </w:t>
    </w:r>
    <w:r w:rsidRPr="003419B0">
      <w:rPr>
        <w:rFonts w:ascii="Arial" w:hAnsi="Arial" w:cs="Arial"/>
        <w:sz w:val="16"/>
      </w:rPr>
      <w:t>Estate Agency Client Identification For</w:t>
    </w:r>
    <w:r w:rsidR="0075711D">
      <w:rPr>
        <w:rFonts w:ascii="Arial" w:hAnsi="Arial" w:cs="Arial"/>
        <w:sz w:val="16"/>
      </w:rPr>
      <w:t>m</w:t>
    </w:r>
    <w:r w:rsidR="00023A7E">
      <w:rPr>
        <w:rFonts w:ascii="Arial" w:hAnsi="Arial" w:cs="Arial"/>
        <w:sz w:val="16"/>
      </w:rPr>
      <w:t xml:space="preserve"> </w:t>
    </w:r>
    <w:r w:rsidR="00023A7E">
      <w:rPr>
        <w:rFonts w:ascii="Arial" w:hAnsi="Arial" w:cs="Arial"/>
        <w:sz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DC3F" w14:textId="77777777" w:rsidR="00023A7E" w:rsidRDefault="0002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9892" w14:textId="77777777" w:rsidR="00607F4C" w:rsidRDefault="00607F4C">
      <w:pPr>
        <w:spacing w:after="0" w:line="240" w:lineRule="auto"/>
      </w:pPr>
      <w:r>
        <w:separator/>
      </w:r>
    </w:p>
  </w:footnote>
  <w:footnote w:type="continuationSeparator" w:id="0">
    <w:p w14:paraId="0F4F1F7F" w14:textId="77777777" w:rsidR="00607F4C" w:rsidRDefault="006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F667" w14:textId="77777777" w:rsidR="00023A7E" w:rsidRDefault="0002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8A08" w14:textId="77777777" w:rsidR="00023A7E" w:rsidRDefault="00023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A30B" w14:textId="77777777" w:rsidR="00023A7E" w:rsidRDefault="00023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83A11"/>
    <w:multiLevelType w:val="multilevel"/>
    <w:tmpl w:val="06067088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B832355"/>
    <w:multiLevelType w:val="hybridMultilevel"/>
    <w:tmpl w:val="6792B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0A8"/>
    <w:multiLevelType w:val="hybridMultilevel"/>
    <w:tmpl w:val="53DC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712E"/>
    <w:multiLevelType w:val="hybridMultilevel"/>
    <w:tmpl w:val="AA02B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CB"/>
    <w:rsid w:val="000207A9"/>
    <w:rsid w:val="00023A7E"/>
    <w:rsid w:val="00103640"/>
    <w:rsid w:val="00105271"/>
    <w:rsid w:val="00137BA6"/>
    <w:rsid w:val="00175046"/>
    <w:rsid w:val="001805D5"/>
    <w:rsid w:val="001A4292"/>
    <w:rsid w:val="001B0E71"/>
    <w:rsid w:val="001B142B"/>
    <w:rsid w:val="002A7563"/>
    <w:rsid w:val="00304CBF"/>
    <w:rsid w:val="003419B0"/>
    <w:rsid w:val="003C6075"/>
    <w:rsid w:val="00446BF9"/>
    <w:rsid w:val="004B4F33"/>
    <w:rsid w:val="00541A70"/>
    <w:rsid w:val="00586D71"/>
    <w:rsid w:val="00607F4C"/>
    <w:rsid w:val="006C3491"/>
    <w:rsid w:val="00722D8C"/>
    <w:rsid w:val="0075711D"/>
    <w:rsid w:val="007618CB"/>
    <w:rsid w:val="007A22A3"/>
    <w:rsid w:val="00823BE2"/>
    <w:rsid w:val="008E7717"/>
    <w:rsid w:val="008F7187"/>
    <w:rsid w:val="00946B83"/>
    <w:rsid w:val="00A350A3"/>
    <w:rsid w:val="00A41E4D"/>
    <w:rsid w:val="00A879D9"/>
    <w:rsid w:val="00A94AF1"/>
    <w:rsid w:val="00AB00B5"/>
    <w:rsid w:val="00AE4C08"/>
    <w:rsid w:val="00AF0EA0"/>
    <w:rsid w:val="00BC5587"/>
    <w:rsid w:val="00C6591F"/>
    <w:rsid w:val="00CF1182"/>
    <w:rsid w:val="00D30A6E"/>
    <w:rsid w:val="00D6151F"/>
    <w:rsid w:val="00E14678"/>
    <w:rsid w:val="00E75340"/>
    <w:rsid w:val="00E76036"/>
    <w:rsid w:val="00EC6B5B"/>
    <w:rsid w:val="00EF007B"/>
    <w:rsid w:val="00EF1B05"/>
    <w:rsid w:val="00EF6CCF"/>
    <w:rsid w:val="00F01C46"/>
    <w:rsid w:val="00F43214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7B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CB"/>
    <w:rPr>
      <w:rFonts w:ascii="Calibri" w:eastAsia="Calibri" w:hAnsi="Calibri" w:cs="Times New Roman"/>
    </w:rPr>
  </w:style>
  <w:style w:type="paragraph" w:customStyle="1" w:styleId="Style1">
    <w:name w:val="Style1"/>
    <w:basedOn w:val="Title"/>
    <w:qFormat/>
    <w:rsid w:val="007618CB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spacing w:val="0"/>
      <w:kern w:val="0"/>
      <w:sz w:val="22"/>
      <w:szCs w:val="20"/>
    </w:rPr>
  </w:style>
  <w:style w:type="paragraph" w:customStyle="1" w:styleId="Style2">
    <w:name w:val="Style2"/>
    <w:basedOn w:val="Normal"/>
    <w:qFormat/>
    <w:rsid w:val="007618CB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3a">
    <w:name w:val="Style3a"/>
    <w:basedOn w:val="Style311"/>
    <w:rsid w:val="007618CB"/>
    <w:pPr>
      <w:numPr>
        <w:ilvl w:val="5"/>
      </w:numPr>
    </w:pPr>
  </w:style>
  <w:style w:type="paragraph" w:customStyle="1" w:styleId="Style311">
    <w:name w:val="Style3.1.1"/>
    <w:basedOn w:val="Normal"/>
    <w:qFormat/>
    <w:rsid w:val="007618CB"/>
    <w:pPr>
      <w:numPr>
        <w:ilvl w:val="4"/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4">
    <w:name w:val="Style4"/>
    <w:basedOn w:val="Normal"/>
    <w:qFormat/>
    <w:rsid w:val="007618CB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2a">
    <w:name w:val="Style2a"/>
    <w:basedOn w:val="Normal"/>
    <w:rsid w:val="007618CB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Style1notBold">
    <w:name w:val="Style1notBold"/>
    <w:basedOn w:val="Style1"/>
    <w:rsid w:val="007618CB"/>
    <w:pPr>
      <w:keepNext w:val="0"/>
      <w:keepLines w:val="0"/>
      <w:widowControl w:val="0"/>
      <w:numPr>
        <w:ilvl w:val="1"/>
      </w:numPr>
    </w:pPr>
    <w:rPr>
      <w:b w:val="0"/>
    </w:rPr>
  </w:style>
  <w:style w:type="paragraph" w:customStyle="1" w:styleId="Style4a">
    <w:name w:val="Style4a"/>
    <w:basedOn w:val="Style3a"/>
    <w:rsid w:val="007618CB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61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7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45806D54908478837F9656C7E667C" ma:contentTypeVersion="11" ma:contentTypeDescription="Create a new document." ma:contentTypeScope="" ma:versionID="c2bbd99e8f7a26b8ddd8d8e48fbd3f2f">
  <xsd:schema xmlns:xsd="http://www.w3.org/2001/XMLSchema" xmlns:xs="http://www.w3.org/2001/XMLSchema" xmlns:p="http://schemas.microsoft.com/office/2006/metadata/properties" xmlns:ns2="9b2f5d3f-8a20-4814-8e2a-01e8917f4bdb" xmlns:ns3="0580d682-9aa8-4a53-9d5e-86be5f5e7d68" targetNamespace="http://schemas.microsoft.com/office/2006/metadata/properties" ma:root="true" ma:fieldsID="de41e2726da9415278409f90cb82bdc2" ns2:_="" ns3:_="">
    <xsd:import namespace="9b2f5d3f-8a20-4814-8e2a-01e8917f4bdb"/>
    <xsd:import namespace="0580d682-9aa8-4a53-9d5e-86be5f5e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f5d3f-8a20-4814-8e2a-01e8917f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d682-9aa8-4a53-9d5e-86be5f5e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6DEA-4B75-4DC2-AD76-305DED3C1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7226B-A711-4600-94FA-A83054DA0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3DA2-F45B-43A4-A274-AE0F3FD8A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f5d3f-8a20-4814-8e2a-01e8917f4bdb"/>
    <ds:schemaRef ds:uri="0580d682-9aa8-4a53-9d5e-86be5f5e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2021-02-16T19:53:00Z</dcterms:created>
  <dcterms:modified xsi:type="dcterms:W3CDTF">2021-02-16T19:55:00Z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0x010100A6545806D54908478837F9656C7E667C</vt:lpwstr>
  </property>
</Properties>
</file>